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华文中宋"/>
          <w:sz w:val="28"/>
          <w:szCs w:val="28"/>
        </w:rPr>
      </w:pPr>
      <w:r>
        <w:rPr>
          <w:rFonts w:hint="eastAsia" w:ascii="仿宋" w:hAnsi="仿宋" w:eastAsia="仿宋" w:cs="华文中宋"/>
          <w:sz w:val="28"/>
          <w:szCs w:val="28"/>
        </w:rPr>
        <w:t>附件1：</w:t>
      </w:r>
    </w:p>
    <w:p>
      <w:pPr>
        <w:spacing w:line="360" w:lineRule="atLeast"/>
        <w:jc w:val="center"/>
        <w:rPr>
          <w:rFonts w:hint="eastAsia" w:ascii="黑体" w:hAnsi="宋体" w:eastAsia="黑体"/>
          <w:color w:val="000000"/>
          <w:spacing w:val="80"/>
          <w:sz w:val="30"/>
          <w:szCs w:val="30"/>
        </w:rPr>
      </w:pPr>
      <w:r>
        <w:rPr>
          <w:rFonts w:hint="eastAsia" w:ascii="黑体" w:hAnsi="黑体" w:eastAsia="黑体"/>
          <w:color w:val="000000"/>
          <w:spacing w:val="80"/>
          <w:sz w:val="30"/>
          <w:szCs w:val="30"/>
        </w:rPr>
        <w:t>参会回执</w:t>
      </w:r>
    </w:p>
    <w:p>
      <w:pPr>
        <w:spacing w:line="360" w:lineRule="atLeast"/>
        <w:ind w:firstLine="5880" w:firstLineChars="2800"/>
        <w:rPr>
          <w:rFonts w:hint="eastAsia" w:ascii="宋体" w:eastAsia="宋体"/>
          <w:color w:val="000000"/>
          <w:szCs w:val="21"/>
        </w:rPr>
      </w:pPr>
      <w:r>
        <w:rPr>
          <w:rFonts w:hint="eastAsia" w:ascii="宋体" w:eastAsia="宋体"/>
          <w:color w:val="000000"/>
        </w:rPr>
        <w:t>（请在此处加盖单位公章）</w:t>
      </w:r>
    </w:p>
    <w:tbl>
      <w:tblPr>
        <w:tblStyle w:val="5"/>
        <w:tblW w:w="91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89"/>
        <w:gridCol w:w="1338"/>
        <w:gridCol w:w="222"/>
        <w:gridCol w:w="1623"/>
        <w:gridCol w:w="500"/>
        <w:gridCol w:w="850"/>
        <w:gridCol w:w="429"/>
        <w:gridCol w:w="1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单  位</w:t>
            </w:r>
          </w:p>
        </w:tc>
        <w:tc>
          <w:tcPr>
            <w:tcW w:w="799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地  址</w:t>
            </w:r>
          </w:p>
        </w:tc>
        <w:tc>
          <w:tcPr>
            <w:tcW w:w="4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邮 编</w:t>
            </w:r>
          </w:p>
        </w:tc>
        <w:tc>
          <w:tcPr>
            <w:tcW w:w="23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联系人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手 机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邮 箱</w:t>
            </w:r>
          </w:p>
        </w:tc>
        <w:tc>
          <w:tcPr>
            <w:tcW w:w="23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姓  名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性 别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职 务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手 机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是否住宿</w:t>
            </w:r>
          </w:p>
        </w:tc>
        <w:tc>
          <w:tcPr>
            <w:tcW w:w="19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（     ）间双人标准间，（     ）间单人间，（  ）间套房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（北京国谊宾馆标间和单人间均为500元每天含一位早餐，套房700元每天含一位早餐）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是否参展</w:t>
            </w:r>
          </w:p>
        </w:tc>
        <w:tc>
          <w:tcPr>
            <w:tcW w:w="6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 xml:space="preserve">   □是        块展板   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收款单位</w:t>
            </w:r>
          </w:p>
        </w:tc>
        <w:tc>
          <w:tcPr>
            <w:tcW w:w="690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户  名：《中国勘察设计》杂志社</w:t>
            </w:r>
          </w:p>
          <w:p>
            <w:pPr>
              <w:spacing w:line="360" w:lineRule="auto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开户行：工行北京百万庄支行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账  号： 0200001409006579864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开票信息</w:t>
            </w:r>
          </w:p>
        </w:tc>
        <w:tc>
          <w:tcPr>
            <w:tcW w:w="690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发票抬头（请务必填写准确）：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0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 xml:space="preserve">税号：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0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 xml:space="preserve">地址：                                 电话：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0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开户行：                     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发票接收人信息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 xml:space="preserve">  姓名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手机</w:t>
            </w:r>
          </w:p>
        </w:tc>
        <w:tc>
          <w:tcPr>
            <w:tcW w:w="3721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 xml:space="preserve">            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16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eastAsia="宋体"/>
              </w:rPr>
              <w:t>注：请将参会回执传真或电子扫描件发至组委会；并将会务费汇入指定账户，发票由主办单位统一开具。现场缴费将无法现场开具发票，需要会后开具邮寄。</w:t>
            </w:r>
          </w:p>
        </w:tc>
      </w:tr>
    </w:tbl>
    <w:p>
      <w:r>
        <w:rPr>
          <w:rFonts w:hint="eastAsia" w:ascii="宋体" w:eastAsia="宋体"/>
        </w:rPr>
        <w:t>服务咨询电话：010-57811272/1444； E-mail：zksscb@163.com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Times New Roman" w:hAnsi="Times New Roman"/>
      </w:rPr>
    </w:pPr>
    <w:r>
      <w:rPr>
        <w:rStyle w:val="4"/>
        <w:rFonts w:ascii="Times New Roman" w:hAnsi="Times New Roman"/>
      </w:rPr>
      <w:fldChar w:fldCharType="begin"/>
    </w:r>
    <w:r>
      <w:rPr>
        <w:rStyle w:val="4"/>
        <w:rFonts w:ascii="Times New Roman" w:hAnsi="Times New Roman"/>
      </w:rPr>
      <w:instrText xml:space="preserve">PAGE  </w:instrText>
    </w:r>
    <w:r>
      <w:rPr>
        <w:rStyle w:val="4"/>
        <w:rFonts w:ascii="Times New Roman" w:hAnsi="Times New Roman"/>
      </w:rPr>
      <w:fldChar w:fldCharType="separate"/>
    </w:r>
    <w:r>
      <w:rPr>
        <w:rStyle w:val="4"/>
        <w:rFonts w:ascii="Times New Roman" w:hAnsi="Times New Roman"/>
      </w:rPr>
      <w:t>7</w:t>
    </w:r>
    <w:r>
      <w:rPr>
        <w:rStyle w:val="4"/>
        <w:rFonts w:ascii="Times New Roman" w:hAnsi="Times New Roman"/>
      </w:rPr>
      <w:fldChar w:fldCharType="end"/>
    </w:r>
  </w:p>
  <w:p>
    <w:pPr>
      <w:pStyle w:val="2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FD08D3"/>
    <w:rsid w:val="43C43C9E"/>
    <w:rsid w:val="593F7783"/>
    <w:rsid w:val="757D5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张颖</cp:lastModifiedBy>
  <dcterms:modified xsi:type="dcterms:W3CDTF">2017-09-07T09:02:25Z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