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方正小标宋简体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</w:rPr>
        <w:t>河南省勘察设计交付云平台账号申请表</w:t>
      </w:r>
    </w:p>
    <w:tbl>
      <w:tblPr>
        <w:tblStyle w:val="10"/>
        <w:tblW w:w="5468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603"/>
        <w:gridCol w:w="442"/>
        <w:gridCol w:w="1896"/>
        <w:gridCol w:w="429"/>
        <w:gridCol w:w="293"/>
        <w:gridCol w:w="729"/>
        <w:gridCol w:w="444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23" w:type="pct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eastAsia="宋体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30"/>
                <w:szCs w:val="30"/>
              </w:rPr>
              <w:t>企业基本信息</w:t>
            </w:r>
          </w:p>
        </w:tc>
        <w:tc>
          <w:tcPr>
            <w:tcW w:w="86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企业名称</w:t>
            </w:r>
          </w:p>
        </w:tc>
        <w:tc>
          <w:tcPr>
            <w:tcW w:w="3517" w:type="pct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23" w:type="pct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</w:p>
        </w:tc>
        <w:tc>
          <w:tcPr>
            <w:tcW w:w="86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社会信用代码证号</w:t>
            </w:r>
          </w:p>
        </w:tc>
        <w:tc>
          <w:tcPr>
            <w:tcW w:w="3517" w:type="pct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623" w:type="pct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</w:p>
        </w:tc>
        <w:tc>
          <w:tcPr>
            <w:tcW w:w="86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通信地址</w:t>
            </w:r>
          </w:p>
        </w:tc>
        <w:tc>
          <w:tcPr>
            <w:tcW w:w="3517" w:type="pct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23" w:type="pct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86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1484" w:type="pct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职务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623" w:type="pct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</w:p>
        </w:tc>
        <w:tc>
          <w:tcPr>
            <w:tcW w:w="86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联系电话</w:t>
            </w:r>
          </w:p>
        </w:tc>
        <w:tc>
          <w:tcPr>
            <w:tcW w:w="1484" w:type="pct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邮箱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623" w:type="pct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</w:p>
        </w:tc>
        <w:tc>
          <w:tcPr>
            <w:tcW w:w="86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主营业务</w:t>
            </w:r>
          </w:p>
        </w:tc>
        <w:tc>
          <w:tcPr>
            <w:tcW w:w="3517" w:type="pct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 xml:space="preserve">□勘察     □设计 </w:t>
            </w:r>
            <w:r>
              <w:rPr>
                <w:rFonts w:ascii="宋体" w:hAnsi="宋体" w:eastAsia="宋体" w:cs="Times New Roman"/>
                <w:kern w:val="2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□设计施工一体化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623" w:type="pct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</w:p>
        </w:tc>
        <w:tc>
          <w:tcPr>
            <w:tcW w:w="86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企业资质</w:t>
            </w:r>
          </w:p>
        </w:tc>
        <w:tc>
          <w:tcPr>
            <w:tcW w:w="3517" w:type="pct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□综合甲级 □勘察甲级 □勘察乙级 □勘察丙级 □设计甲级 □设计乙级 □设计丙级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623" w:type="pct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</w:p>
        </w:tc>
        <w:tc>
          <w:tcPr>
            <w:tcW w:w="86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企业人员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数量</w:t>
            </w:r>
          </w:p>
        </w:tc>
        <w:tc>
          <w:tcPr>
            <w:tcW w:w="3517" w:type="pct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sym w:font="Wingdings 2" w:char="00A3"/>
            </w:r>
            <w:r>
              <w:rPr>
                <w:rFonts w:ascii="宋体" w:hAnsi="宋体" w:eastAsia="宋体" w:cs="Times New Roman"/>
                <w:kern w:val="2"/>
                <w:sz w:val="30"/>
                <w:szCs w:val="30"/>
              </w:rPr>
              <w:t>&lt;</w:t>
            </w: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 xml:space="preserve">100人  □100～300人 </w:t>
            </w:r>
            <w:r>
              <w:rPr>
                <w:rFonts w:ascii="宋体" w:hAnsi="宋体" w:eastAsia="宋体" w:cs="Times New Roman"/>
                <w:kern w:val="2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 xml:space="preserve">300～500人  </w:t>
            </w: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 xml:space="preserve">500～1000人  </w:t>
            </w: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1000人以上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623" w:type="pct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86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企业年收入</w:t>
            </w:r>
          </w:p>
        </w:tc>
        <w:tc>
          <w:tcPr>
            <w:tcW w:w="3517" w:type="pct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sym w:font="Wingdings 2" w:char="00A3"/>
            </w:r>
            <w:r>
              <w:rPr>
                <w:rFonts w:ascii="宋体" w:hAnsi="宋体" w:eastAsia="宋体" w:cs="Times New Roman"/>
                <w:kern w:val="2"/>
                <w:sz w:val="30"/>
                <w:szCs w:val="30"/>
              </w:rPr>
              <w:t>&lt;10</w:t>
            </w: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0</w:t>
            </w:r>
            <w:r>
              <w:rPr>
                <w:rFonts w:ascii="宋体" w:hAnsi="宋体" w:eastAsia="宋体" w:cs="Times New Roman"/>
                <w:kern w:val="2"/>
                <w:sz w:val="30"/>
                <w:szCs w:val="30"/>
              </w:rPr>
              <w:t>0</w:t>
            </w: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 xml:space="preserve">万 </w:t>
            </w:r>
            <w:r>
              <w:rPr>
                <w:rFonts w:ascii="宋体" w:hAnsi="宋体" w:eastAsia="宋体" w:cs="Times New Roman"/>
                <w:kern w:val="2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sym w:font="Wingdings 2" w:char="00A3"/>
            </w:r>
            <w:r>
              <w:rPr>
                <w:rFonts w:ascii="宋体" w:hAnsi="宋体" w:eastAsia="宋体" w:cs="Times New Roman"/>
                <w:kern w:val="2"/>
                <w:sz w:val="30"/>
                <w:szCs w:val="30"/>
              </w:rPr>
              <w:t>1000</w:t>
            </w: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～</w:t>
            </w:r>
            <w:r>
              <w:rPr>
                <w:rFonts w:ascii="宋体" w:hAnsi="宋体" w:eastAsia="宋体" w:cs="Times New Roman"/>
                <w:kern w:val="2"/>
                <w:sz w:val="30"/>
                <w:szCs w:val="30"/>
              </w:rPr>
              <w:t>5</w:t>
            </w: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00</w:t>
            </w:r>
            <w:r>
              <w:rPr>
                <w:rFonts w:ascii="宋体" w:hAnsi="宋体" w:eastAsia="宋体" w:cs="Times New Roman"/>
                <w:kern w:val="2"/>
                <w:sz w:val="30"/>
                <w:szCs w:val="30"/>
              </w:rPr>
              <w:t>0</w:t>
            </w: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 xml:space="preserve">万 </w:t>
            </w:r>
            <w:r>
              <w:rPr>
                <w:rFonts w:ascii="宋体" w:hAnsi="宋体" w:eastAsia="宋体" w:cs="Times New Roman"/>
                <w:kern w:val="2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sym w:font="Wingdings 2" w:char="00A3"/>
            </w:r>
            <w:r>
              <w:rPr>
                <w:rFonts w:ascii="宋体" w:hAnsi="宋体" w:eastAsia="宋体" w:cs="Times New Roman"/>
                <w:kern w:val="2"/>
                <w:sz w:val="30"/>
                <w:szCs w:val="30"/>
              </w:rPr>
              <w:t>5000</w:t>
            </w: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～</w:t>
            </w:r>
            <w:r>
              <w:rPr>
                <w:rFonts w:ascii="宋体" w:hAnsi="宋体" w:eastAsia="宋体" w:cs="Times New Roman"/>
                <w:kern w:val="2"/>
                <w:sz w:val="30"/>
                <w:szCs w:val="30"/>
              </w:rPr>
              <w:t>1</w:t>
            </w: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 xml:space="preserve">亿  </w:t>
            </w:r>
            <w:r>
              <w:rPr>
                <w:rFonts w:ascii="宋体" w:hAnsi="宋体" w:eastAsia="宋体" w:cs="Times New Roman"/>
                <w:kern w:val="2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sym w:font="Wingdings 2" w:char="00A3"/>
            </w:r>
            <w:r>
              <w:rPr>
                <w:rFonts w:ascii="宋体" w:hAnsi="宋体" w:eastAsia="宋体" w:cs="Times New Roman"/>
                <w:kern w:val="2"/>
                <w:sz w:val="30"/>
                <w:szCs w:val="30"/>
              </w:rPr>
              <w:t>1</w:t>
            </w: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亿及以上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23" w:type="pct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094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省协会会员</w:t>
            </w:r>
          </w:p>
        </w:tc>
        <w:tc>
          <w:tcPr>
            <w:tcW w:w="1017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□是  □否</w:t>
            </w:r>
          </w:p>
        </w:tc>
        <w:tc>
          <w:tcPr>
            <w:tcW w:w="1016" w:type="pct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会员等级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23" w:type="pct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097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信息化系统</w:t>
            </w:r>
          </w:p>
        </w:tc>
        <w:tc>
          <w:tcPr>
            <w:tcW w:w="3281" w:type="pct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已建，厂家:</w:t>
            </w: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  <w:u w:val="single"/>
              </w:rPr>
              <w:t xml:space="preserve">                         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 xml:space="preserve">     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未建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23" w:type="pct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3127" w:type="pct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是否具备数字化交付能力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23" w:type="pct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3127" w:type="pct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是否具有电子签章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23" w:type="pct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86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电子签章厂商</w:t>
            </w:r>
          </w:p>
        </w:tc>
        <w:tc>
          <w:tcPr>
            <w:tcW w:w="1641" w:type="pct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626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电子签章数量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23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0"/>
                <w:szCs w:val="30"/>
              </w:rPr>
              <w:t>账号开通申请信息</w:t>
            </w:r>
          </w:p>
        </w:tc>
        <w:tc>
          <w:tcPr>
            <w:tcW w:w="860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企业意愿开通类型</w:t>
            </w:r>
          </w:p>
        </w:tc>
        <w:tc>
          <w:tcPr>
            <w:tcW w:w="3517" w:type="pct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 xml:space="preserve">□普惠版     □标准版     □定制版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623" w:type="pct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860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对于使用版本后期是否具有升档的意愿</w:t>
            </w:r>
          </w:p>
        </w:tc>
        <w:tc>
          <w:tcPr>
            <w:tcW w:w="3517" w:type="pct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□具有升档意愿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□后期根据使用情况而定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2"/>
                <w:sz w:val="30"/>
                <w:szCs w:val="30"/>
              </w:rPr>
              <w:t>□不具有升档意愿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</w:trPr>
        <w:tc>
          <w:tcPr>
            <w:tcW w:w="62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0"/>
                <w:szCs w:val="30"/>
              </w:rPr>
              <w:t>企业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0"/>
                <w:szCs w:val="30"/>
              </w:rPr>
              <w:t>签章</w:t>
            </w:r>
          </w:p>
        </w:tc>
        <w:tc>
          <w:tcPr>
            <w:tcW w:w="4377" w:type="pct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2700" w:firstLineChars="90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单位名称（公章）：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 xml:space="preserve">年 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 xml:space="preserve">月 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3" w:hRule="atLeast"/>
        </w:trPr>
        <w:tc>
          <w:tcPr>
            <w:tcW w:w="623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0"/>
                <w:szCs w:val="30"/>
              </w:rPr>
              <w:t>须知</w:t>
            </w:r>
          </w:p>
        </w:tc>
        <w:tc>
          <w:tcPr>
            <w:tcW w:w="4377" w:type="pct"/>
            <w:gridSpan w:val="8"/>
            <w:vAlign w:val="center"/>
          </w:tcPr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资费标准：普惠版5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000</w:t>
            </w: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元/年（会员免费）</w:t>
            </w:r>
          </w:p>
          <w:p>
            <w:pPr>
              <w:pStyle w:val="9"/>
              <w:adjustRightInd w:val="0"/>
              <w:snapToGrid w:val="0"/>
              <w:ind w:left="360" w:firstLine="1500" w:firstLineChars="50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标准版1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5000</w:t>
            </w: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元/年（会员1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0000</w:t>
            </w: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元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/</w:t>
            </w: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年）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申请企业在填写本表格时需保证所填信息真实无误，不得弄虚作假，需加盖公司公章证明其有效性。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指导单位：河南省工程勘察设计行业协会；</w:t>
            </w:r>
          </w:p>
          <w:p>
            <w:pPr>
              <w:pStyle w:val="9"/>
              <w:adjustRightInd w:val="0"/>
              <w:snapToGrid w:val="0"/>
              <w:ind w:left="360" w:firstLine="0" w:firstLineChars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运营单位：国机工业互联网研究院（河南）有限公司。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申请表填写完整将电子版（签电子章）或扫描件发送至邮箱z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lj@hngks.com</w:t>
            </w: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。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对于具有升档意愿的企业可直接联系省协会，办理相应手续，提升账号权限。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如对平台有相关问题可联系以下人员咨询：</w:t>
            </w:r>
          </w:p>
          <w:p>
            <w:pPr>
              <w:pStyle w:val="9"/>
              <w:adjustRightInd w:val="0"/>
              <w:snapToGrid w:val="0"/>
              <w:ind w:left="360" w:firstLine="0" w:firstLineChars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河南省工程勘察设计行业协会：</w:t>
            </w:r>
          </w:p>
          <w:p>
            <w:pPr>
              <w:adjustRightInd w:val="0"/>
              <w:snapToGrid w:val="0"/>
              <w:ind w:firstLine="420" w:firstLineChars="14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联系人：赵利杰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 xml:space="preserve">    杨冬柱    邮箱：zlj@hngks.com</w:t>
            </w:r>
          </w:p>
          <w:p>
            <w:pPr>
              <w:adjustRightInd w:val="0"/>
              <w:snapToGrid w:val="0"/>
              <w:ind w:firstLine="420" w:firstLineChars="14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电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 xml:space="preserve">  话：0371-62139692，15515610862（微信同号）</w:t>
            </w:r>
          </w:p>
          <w:p>
            <w:pPr>
              <w:adjustRightInd w:val="0"/>
              <w:snapToGrid w:val="0"/>
              <w:ind w:firstLine="420" w:firstLineChars="14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国机工业互联网研究院</w:t>
            </w: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（河南）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有限公司：</w:t>
            </w:r>
          </w:p>
          <w:p>
            <w:pPr>
              <w:pStyle w:val="9"/>
              <w:adjustRightInd w:val="0"/>
              <w:snapToGrid w:val="0"/>
              <w:ind w:left="360" w:firstLine="0" w:firstLineChars="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联系人：牛建豪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 xml:space="preserve">    电话：18790511263（微信同号）</w:t>
            </w:r>
          </w:p>
        </w:tc>
      </w:tr>
    </w:tbl>
    <w:p>
      <w:pPr>
        <w:rPr>
          <w:rFonts w:ascii="仿宋_GB2312" w:hAnsi="Times New Roman" w:eastAsia="仿宋_GB2312" w:cs="Times New Roman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8A4DBD"/>
    <w:multiLevelType w:val="multilevel"/>
    <w:tmpl w:val="388A4DB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F7"/>
    <w:rsid w:val="0003167C"/>
    <w:rsid w:val="00063A9D"/>
    <w:rsid w:val="00074973"/>
    <w:rsid w:val="000E6437"/>
    <w:rsid w:val="00110D0E"/>
    <w:rsid w:val="00133654"/>
    <w:rsid w:val="001347C4"/>
    <w:rsid w:val="001413BE"/>
    <w:rsid w:val="00143D11"/>
    <w:rsid w:val="001A0884"/>
    <w:rsid w:val="001D1933"/>
    <w:rsid w:val="001D59B3"/>
    <w:rsid w:val="001E4DBD"/>
    <w:rsid w:val="00236947"/>
    <w:rsid w:val="00261506"/>
    <w:rsid w:val="002754A5"/>
    <w:rsid w:val="00292F8D"/>
    <w:rsid w:val="002C1094"/>
    <w:rsid w:val="002C3707"/>
    <w:rsid w:val="002C613F"/>
    <w:rsid w:val="002F033D"/>
    <w:rsid w:val="003136B6"/>
    <w:rsid w:val="003226D8"/>
    <w:rsid w:val="00340802"/>
    <w:rsid w:val="00341249"/>
    <w:rsid w:val="0038739C"/>
    <w:rsid w:val="003D2010"/>
    <w:rsid w:val="00416752"/>
    <w:rsid w:val="004525CB"/>
    <w:rsid w:val="004970B8"/>
    <w:rsid w:val="004B5DA9"/>
    <w:rsid w:val="0054303B"/>
    <w:rsid w:val="0055715B"/>
    <w:rsid w:val="005932AE"/>
    <w:rsid w:val="005A435E"/>
    <w:rsid w:val="005D659A"/>
    <w:rsid w:val="006175EF"/>
    <w:rsid w:val="00636789"/>
    <w:rsid w:val="006511EC"/>
    <w:rsid w:val="00656DD2"/>
    <w:rsid w:val="00670B9F"/>
    <w:rsid w:val="00672E71"/>
    <w:rsid w:val="00684B8F"/>
    <w:rsid w:val="006A4347"/>
    <w:rsid w:val="006B4B53"/>
    <w:rsid w:val="006B4ECE"/>
    <w:rsid w:val="006F7D13"/>
    <w:rsid w:val="0070627F"/>
    <w:rsid w:val="00707D85"/>
    <w:rsid w:val="00726F1D"/>
    <w:rsid w:val="007A713D"/>
    <w:rsid w:val="007B173D"/>
    <w:rsid w:val="007C2FAC"/>
    <w:rsid w:val="007C6541"/>
    <w:rsid w:val="007F5461"/>
    <w:rsid w:val="007F5919"/>
    <w:rsid w:val="00806C1A"/>
    <w:rsid w:val="00813EEC"/>
    <w:rsid w:val="00814A77"/>
    <w:rsid w:val="00815C7E"/>
    <w:rsid w:val="008770B6"/>
    <w:rsid w:val="008A14E9"/>
    <w:rsid w:val="008B5020"/>
    <w:rsid w:val="008B67E0"/>
    <w:rsid w:val="008C52B1"/>
    <w:rsid w:val="009108D8"/>
    <w:rsid w:val="0091415B"/>
    <w:rsid w:val="0092254C"/>
    <w:rsid w:val="00930A8F"/>
    <w:rsid w:val="00960D40"/>
    <w:rsid w:val="00966275"/>
    <w:rsid w:val="009B292F"/>
    <w:rsid w:val="009C1432"/>
    <w:rsid w:val="009C21AA"/>
    <w:rsid w:val="009C590A"/>
    <w:rsid w:val="009D4164"/>
    <w:rsid w:val="009D467E"/>
    <w:rsid w:val="009E126D"/>
    <w:rsid w:val="009E1C05"/>
    <w:rsid w:val="009E46D6"/>
    <w:rsid w:val="009E6886"/>
    <w:rsid w:val="009F044F"/>
    <w:rsid w:val="00A06625"/>
    <w:rsid w:val="00A51311"/>
    <w:rsid w:val="00A71CE0"/>
    <w:rsid w:val="00AC072F"/>
    <w:rsid w:val="00AC1718"/>
    <w:rsid w:val="00AC2583"/>
    <w:rsid w:val="00AD4E26"/>
    <w:rsid w:val="00B112EC"/>
    <w:rsid w:val="00B27F86"/>
    <w:rsid w:val="00BA48FA"/>
    <w:rsid w:val="00BB2D33"/>
    <w:rsid w:val="00BB40AF"/>
    <w:rsid w:val="00BC6622"/>
    <w:rsid w:val="00C90DE3"/>
    <w:rsid w:val="00C96724"/>
    <w:rsid w:val="00CA0432"/>
    <w:rsid w:val="00CA2DD6"/>
    <w:rsid w:val="00CB0FC9"/>
    <w:rsid w:val="00CB3359"/>
    <w:rsid w:val="00CB78B5"/>
    <w:rsid w:val="00CF5615"/>
    <w:rsid w:val="00D0342C"/>
    <w:rsid w:val="00D5019A"/>
    <w:rsid w:val="00D52573"/>
    <w:rsid w:val="00D74537"/>
    <w:rsid w:val="00D84C28"/>
    <w:rsid w:val="00D93553"/>
    <w:rsid w:val="00DB4C6F"/>
    <w:rsid w:val="00DD4997"/>
    <w:rsid w:val="00DE332B"/>
    <w:rsid w:val="00DF3B74"/>
    <w:rsid w:val="00E03CB2"/>
    <w:rsid w:val="00E43ECC"/>
    <w:rsid w:val="00E52626"/>
    <w:rsid w:val="00E6120D"/>
    <w:rsid w:val="00E92105"/>
    <w:rsid w:val="00E92665"/>
    <w:rsid w:val="00EB354F"/>
    <w:rsid w:val="00EB3EA5"/>
    <w:rsid w:val="00F327F7"/>
    <w:rsid w:val="00F44248"/>
    <w:rsid w:val="00FC45F9"/>
    <w:rsid w:val="00FD7B25"/>
    <w:rsid w:val="741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table" w:customStyle="1" w:styleId="10">
    <w:name w:val="网格型11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585</Words>
  <Characters>692</Characters>
  <Lines>6</Lines>
  <Paragraphs>1</Paragraphs>
  <TotalTime>213</TotalTime>
  <ScaleCrop>false</ScaleCrop>
  <LinksUpToDate>false</LinksUpToDate>
  <CharactersWithSpaces>834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2021-12-30T01:41:00Z</dcterms:created>
  <dc:creator>牛 建豪</dc:creator>
  <cp:lastModifiedBy>Ray</cp:lastModifiedBy>
  <cp:lastPrinted>2022-04-22T02:20:31Z</cp:lastPrinted>
  <dcterms:modified xsi:type="dcterms:W3CDTF">2022-04-22T02:21:38Z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392EDB0A629F40E08087B953616E3786</vt:lpwstr>
  </property>
</Properties>
</file>