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Style w:val="13"/>
          <w:rFonts w:eastAsia="黑体" w:cs="黑体"/>
          <w:b w:val="0"/>
          <w:bCs w:val="0"/>
          <w:color w:val="000000"/>
          <w:sz w:val="32"/>
          <w:szCs w:val="32"/>
        </w:rPr>
      </w:pPr>
      <w:r>
        <w:rPr>
          <w:rStyle w:val="13"/>
          <w:rFonts w:hint="eastAsia" w:eastAsia="黑体" w:cs="黑体"/>
          <w:b w:val="0"/>
          <w:bCs w:val="0"/>
          <w:color w:val="000000"/>
          <w:sz w:val="32"/>
          <w:szCs w:val="32"/>
        </w:rPr>
        <w:t>附件1</w:t>
      </w:r>
    </w:p>
    <w:p>
      <w:pPr>
        <w:jc w:val="center"/>
        <w:rPr>
          <w:rFonts w:ascii="方正小标宋简体" w:hAnsi="方正小标宋简体" w:eastAsia="方正小标宋简体" w:cs="方正小标宋简体"/>
          <w:color w:val="000000"/>
          <w:sz w:val="44"/>
          <w:szCs w:val="44"/>
        </w:rPr>
      </w:pPr>
      <w:bookmarkStart w:id="68" w:name="_GoBack"/>
      <w:r>
        <w:rPr>
          <w:rFonts w:hint="eastAsia" w:ascii="方正小标宋简体" w:hAnsi="方正小标宋简体" w:eastAsia="方正小标宋简体" w:cs="方正小标宋简体"/>
          <w:color w:val="000000"/>
          <w:sz w:val="44"/>
          <w:szCs w:val="44"/>
        </w:rPr>
        <w:t>行业奖评选范围</w:t>
      </w:r>
      <w:bookmarkEnd w:id="68"/>
    </w:p>
    <w:p>
      <w:pPr>
        <w:ind w:firstLine="640" w:firstLineChars="200"/>
        <w:rPr>
          <w:rFonts w:ascii="黑体" w:hAnsi="黑体" w:eastAsia="黑体" w:cs="方正小标宋简体"/>
          <w:color w:val="000000"/>
          <w:sz w:val="32"/>
          <w:szCs w:val="32"/>
        </w:rPr>
      </w:pPr>
      <w:r>
        <w:rPr>
          <w:rFonts w:hint="eastAsia" w:ascii="黑体" w:hAnsi="黑体" w:eastAsia="黑体" w:cs="方正小标宋简体"/>
          <w:color w:val="000000"/>
          <w:sz w:val="32"/>
          <w:szCs w:val="32"/>
        </w:rPr>
        <w:t>一、综合奖</w:t>
      </w:r>
    </w:p>
    <w:p>
      <w:pPr>
        <w:ind w:firstLine="643" w:firstLineChars="200"/>
        <w:rPr>
          <w:rFonts w:ascii="楷体" w:hAnsi="楷体" w:eastAsia="楷体"/>
          <w:b/>
          <w:sz w:val="32"/>
          <w:szCs w:val="32"/>
        </w:rPr>
      </w:pPr>
      <w:bookmarkStart w:id="0" w:name="_Toc15198"/>
      <w:r>
        <w:rPr>
          <w:rFonts w:hint="eastAsia" w:ascii="楷体" w:hAnsi="楷体" w:eastAsia="楷体"/>
          <w:b/>
          <w:sz w:val="32"/>
          <w:szCs w:val="32"/>
        </w:rPr>
        <w:t>工程勘察</w:t>
      </w:r>
      <w:bookmarkEnd w:id="0"/>
    </w:p>
    <w:p>
      <w:pPr>
        <w:ind w:firstLine="640" w:firstLineChars="200"/>
        <w:rPr>
          <w:rFonts w:ascii="仿宋_GB2312" w:eastAsia="仿宋_GB2312"/>
          <w:sz w:val="32"/>
          <w:szCs w:val="32"/>
        </w:rPr>
      </w:pPr>
      <w:r>
        <w:rPr>
          <w:rFonts w:hint="eastAsia" w:ascii="仿宋_GB2312" w:eastAsia="仿宋_GB2312"/>
          <w:sz w:val="32"/>
          <w:szCs w:val="32"/>
        </w:rPr>
        <w:t>岩土工程技术服务项目：为城乡建设管理和土木工程项目提供的岩土工程技术服务成果，包括岩土工程勘察（含相关专项勘察）、岩土工程设计、岩土工程咨询、岩土工程检测监测等专业成果，或上述专业成果在专业全过程工程技术服务中的成果组合和在岩土治理中的应用成果，不包括岩土工程治理中的单纯施工项目。</w:t>
      </w:r>
    </w:p>
    <w:p>
      <w:pPr>
        <w:ind w:firstLine="640" w:firstLineChars="200"/>
        <w:rPr>
          <w:rFonts w:ascii="仿宋_GB2312" w:eastAsia="仿宋_GB2312"/>
          <w:sz w:val="32"/>
          <w:szCs w:val="32"/>
        </w:rPr>
      </w:pPr>
      <w:r>
        <w:rPr>
          <w:rFonts w:hint="eastAsia" w:ascii="仿宋_GB2312" w:eastAsia="仿宋_GB2312"/>
          <w:sz w:val="32"/>
          <w:szCs w:val="32"/>
        </w:rPr>
        <w:t>工程测量项目：城乡建设管理测量和土木工程项目测量及其信息化成果，不包括基础测绘和不动产登记测绘项目。</w:t>
      </w:r>
    </w:p>
    <w:p>
      <w:pPr>
        <w:ind w:firstLine="643" w:firstLineChars="200"/>
        <w:rPr>
          <w:rFonts w:ascii="楷体" w:hAnsi="楷体" w:eastAsia="楷体"/>
          <w:b/>
          <w:sz w:val="32"/>
          <w:szCs w:val="32"/>
        </w:rPr>
      </w:pPr>
      <w:bookmarkStart w:id="1" w:name="_Toc22"/>
      <w:r>
        <w:rPr>
          <w:rFonts w:hint="eastAsia" w:ascii="楷体" w:hAnsi="楷体" w:eastAsia="楷体"/>
          <w:b/>
          <w:sz w:val="32"/>
          <w:szCs w:val="32"/>
        </w:rPr>
        <w:t>建筑设计</w:t>
      </w:r>
      <w:bookmarkEnd w:id="1"/>
    </w:p>
    <w:p>
      <w:pPr>
        <w:ind w:firstLine="640" w:firstLineChars="200"/>
        <w:rPr>
          <w:rFonts w:ascii="仿宋_GB2312" w:eastAsia="仿宋_GB2312"/>
          <w:sz w:val="32"/>
          <w:szCs w:val="32"/>
        </w:rPr>
      </w:pPr>
      <w:r>
        <w:rPr>
          <w:rFonts w:hint="eastAsia" w:ascii="仿宋_GB2312" w:eastAsia="仿宋_GB2312"/>
          <w:sz w:val="32"/>
          <w:szCs w:val="32"/>
        </w:rPr>
        <w:t>公共建筑（含办公、体育、观演、商业、文化、博览、科教、医养、酒店、交通、综合）设计项目。</w:t>
      </w:r>
    </w:p>
    <w:p>
      <w:pPr>
        <w:ind w:firstLine="640" w:firstLineChars="200"/>
        <w:rPr>
          <w:rFonts w:ascii="仿宋_GB2312" w:eastAsia="仿宋_GB2312"/>
          <w:sz w:val="32"/>
          <w:szCs w:val="32"/>
        </w:rPr>
      </w:pPr>
      <w:r>
        <w:rPr>
          <w:rFonts w:hint="eastAsia" w:ascii="仿宋_GB2312" w:eastAsia="仿宋_GB2312"/>
          <w:sz w:val="32"/>
          <w:szCs w:val="32"/>
        </w:rPr>
        <w:t>一般工业建筑（不含工艺流程复杂的大、中型与成套工艺设计为主的工业建筑）设计项目。</w:t>
      </w:r>
    </w:p>
    <w:p>
      <w:pPr>
        <w:ind w:firstLine="640" w:firstLineChars="200"/>
        <w:rPr>
          <w:rFonts w:ascii="仿宋_GB2312" w:eastAsia="仿宋_GB2312"/>
          <w:sz w:val="32"/>
          <w:szCs w:val="32"/>
        </w:rPr>
      </w:pPr>
      <w:r>
        <w:rPr>
          <w:rFonts w:hint="eastAsia" w:ascii="仿宋_GB2312" w:eastAsia="仿宋_GB2312"/>
          <w:sz w:val="32"/>
          <w:szCs w:val="32"/>
        </w:rPr>
        <w:t>既有建筑改造设计项目。</w:t>
      </w:r>
    </w:p>
    <w:p>
      <w:pPr>
        <w:ind w:firstLine="643" w:firstLineChars="200"/>
        <w:rPr>
          <w:rFonts w:ascii="楷体" w:hAnsi="楷体" w:eastAsia="楷体"/>
          <w:b/>
          <w:sz w:val="32"/>
          <w:szCs w:val="32"/>
        </w:rPr>
      </w:pPr>
      <w:bookmarkStart w:id="2" w:name="_Toc24433"/>
      <w:r>
        <w:rPr>
          <w:rFonts w:hint="eastAsia" w:ascii="楷体" w:hAnsi="楷体" w:eastAsia="楷体"/>
          <w:b/>
          <w:sz w:val="32"/>
          <w:szCs w:val="32"/>
        </w:rPr>
        <w:t>市政公用工程设计</w:t>
      </w:r>
      <w:bookmarkEnd w:id="2"/>
    </w:p>
    <w:p>
      <w:pPr>
        <w:ind w:firstLine="640" w:firstLineChars="200"/>
        <w:rPr>
          <w:rFonts w:ascii="仿宋_GB2312" w:eastAsia="仿宋_GB2312"/>
          <w:sz w:val="32"/>
          <w:szCs w:val="32"/>
        </w:rPr>
      </w:pPr>
      <w:r>
        <w:rPr>
          <w:rFonts w:hint="eastAsia" w:ascii="仿宋_GB2312" w:eastAsia="仿宋_GB2312"/>
          <w:sz w:val="32"/>
          <w:szCs w:val="32"/>
        </w:rPr>
        <w:t>道路、桥隧工程设计项目：道路、桥隧项目工程技术服务成果，包括市域范围内道路交通工程设计、桥隧工程设计及地下综合管廊设计等，或上述专业成果在专业全过程工程咨询服务中的成果组合。</w:t>
      </w:r>
    </w:p>
    <w:p>
      <w:pPr>
        <w:ind w:firstLine="640" w:firstLineChars="200"/>
        <w:rPr>
          <w:rFonts w:ascii="仿宋_GB2312" w:eastAsia="仿宋_GB2312"/>
          <w:sz w:val="32"/>
          <w:szCs w:val="32"/>
        </w:rPr>
      </w:pPr>
      <w:r>
        <w:rPr>
          <w:rFonts w:hint="eastAsia" w:ascii="仿宋_GB2312" w:eastAsia="仿宋_GB2312"/>
          <w:sz w:val="32"/>
          <w:szCs w:val="32"/>
        </w:rPr>
        <w:t>城市轨道交通工程设计项目：城市轨道交通项目工程技术服务成果，包括总体设计、土建设计、机电设备系统设计及地下综合管廊、地下公用设施等专业成果，或上述专业成果在专业全过程工程咨询服务中的成果组合。</w:t>
      </w:r>
    </w:p>
    <w:p>
      <w:pPr>
        <w:ind w:firstLine="640" w:firstLineChars="200"/>
        <w:rPr>
          <w:rFonts w:ascii="仿宋_GB2312" w:eastAsia="仿宋_GB2312"/>
          <w:sz w:val="32"/>
          <w:szCs w:val="32"/>
        </w:rPr>
      </w:pPr>
      <w:r>
        <w:rPr>
          <w:rFonts w:hint="eastAsia" w:ascii="仿宋_GB2312" w:eastAsia="仿宋_GB2312"/>
          <w:sz w:val="32"/>
          <w:szCs w:val="32"/>
        </w:rPr>
        <w:t>市政给水、排水、固废处理工程设计项目：城乡建设给排水项目工程技术服务成果，包括给水工程、污水处理工程、固废处理工程设计等专业成果，或上述专业成果在专业全过程工程咨询服务中的成果组合。</w:t>
      </w:r>
    </w:p>
    <w:p>
      <w:pPr>
        <w:ind w:firstLine="640" w:firstLineChars="200"/>
        <w:rPr>
          <w:rFonts w:ascii="仿宋_GB2312" w:eastAsia="仿宋_GB2312"/>
          <w:sz w:val="32"/>
          <w:szCs w:val="32"/>
        </w:rPr>
      </w:pPr>
      <w:r>
        <w:rPr>
          <w:rFonts w:hint="eastAsia" w:ascii="仿宋_GB2312" w:eastAsia="仿宋_GB2312"/>
          <w:sz w:val="32"/>
          <w:szCs w:val="32"/>
        </w:rPr>
        <w:t>燃气、热力工程设计项目：城乡建设燃气、热力项目工程技术服务成果，包括燃气厂站、燃气管网、热源厂、热力管网等专业成果，或上述专业成果在专业全过程工程咨询服务中的成果组合。</w:t>
      </w:r>
    </w:p>
    <w:p>
      <w:pPr>
        <w:ind w:firstLine="633" w:firstLineChars="197"/>
        <w:rPr>
          <w:rFonts w:ascii="楷体" w:hAnsi="楷体" w:eastAsia="楷体"/>
          <w:b/>
          <w:sz w:val="32"/>
          <w:szCs w:val="32"/>
        </w:rPr>
      </w:pPr>
      <w:bookmarkStart w:id="3" w:name="_Toc17931"/>
      <w:r>
        <w:rPr>
          <w:rFonts w:hint="eastAsia" w:ascii="楷体" w:hAnsi="楷体" w:eastAsia="楷体"/>
          <w:b/>
          <w:sz w:val="32"/>
          <w:szCs w:val="32"/>
        </w:rPr>
        <w:t>园林景观与生态环境设计</w:t>
      </w:r>
      <w:bookmarkEnd w:id="3"/>
    </w:p>
    <w:p>
      <w:pPr>
        <w:ind w:firstLine="640" w:firstLineChars="200"/>
        <w:rPr>
          <w:rFonts w:ascii="仿宋_GB2312" w:eastAsia="仿宋_GB2312"/>
          <w:sz w:val="32"/>
          <w:szCs w:val="32"/>
        </w:rPr>
      </w:pPr>
      <w:r>
        <w:rPr>
          <w:rFonts w:hint="eastAsia" w:ascii="仿宋_GB2312" w:eastAsia="仿宋_GB2312"/>
          <w:sz w:val="32"/>
          <w:szCs w:val="32"/>
        </w:rPr>
        <w:t>城市公园、园林景观（含郊野公园、湿地公园、森林公园等）及其它绿地设计项目。</w:t>
      </w:r>
    </w:p>
    <w:p>
      <w:pPr>
        <w:ind w:firstLine="640" w:firstLineChars="200"/>
        <w:rPr>
          <w:rFonts w:ascii="仿宋_GB2312" w:eastAsia="仿宋_GB2312"/>
          <w:sz w:val="32"/>
          <w:szCs w:val="32"/>
        </w:rPr>
      </w:pPr>
      <w:r>
        <w:rPr>
          <w:rFonts w:hint="eastAsia" w:ascii="仿宋_GB2312" w:eastAsia="仿宋_GB2312"/>
          <w:sz w:val="32"/>
          <w:szCs w:val="32"/>
        </w:rPr>
        <w:t>传统园林及历史文化街区景观、乡村环境、生态修复（棕地修复和生态环保类）、林地景观等设计项目。</w:t>
      </w:r>
    </w:p>
    <w:p>
      <w:pPr>
        <w:ind w:firstLine="643" w:firstLineChars="200"/>
        <w:rPr>
          <w:rFonts w:ascii="楷体" w:hAnsi="楷体" w:eastAsia="楷体"/>
          <w:b/>
          <w:bCs/>
          <w:sz w:val="32"/>
          <w:szCs w:val="32"/>
        </w:rPr>
      </w:pPr>
      <w:bookmarkStart w:id="4" w:name="_Toc7339"/>
      <w:r>
        <w:rPr>
          <w:rFonts w:hint="eastAsia" w:ascii="楷体" w:hAnsi="楷体" w:eastAsia="楷体"/>
          <w:b/>
          <w:bCs/>
          <w:sz w:val="32"/>
          <w:szCs w:val="32"/>
        </w:rPr>
        <w:t>传统建筑设计</w:t>
      </w:r>
      <w:bookmarkEnd w:id="4"/>
    </w:p>
    <w:p>
      <w:pPr>
        <w:ind w:firstLine="640" w:firstLineChars="200"/>
        <w:rPr>
          <w:rFonts w:ascii="仿宋_GB2312" w:eastAsia="仿宋_GB2312"/>
          <w:sz w:val="32"/>
          <w:szCs w:val="32"/>
        </w:rPr>
      </w:pPr>
      <w:r>
        <w:rPr>
          <w:rFonts w:hint="eastAsia" w:ascii="仿宋_GB2312" w:eastAsia="仿宋_GB2312"/>
          <w:sz w:val="32"/>
          <w:szCs w:val="32"/>
        </w:rPr>
        <w:t>建筑遗产保护与利用设计项目：对法定文物建筑和历史建筑进行存真性修缮和适应性利用的设计成果。</w:t>
      </w:r>
    </w:p>
    <w:p>
      <w:pPr>
        <w:ind w:firstLine="640" w:firstLineChars="200"/>
        <w:rPr>
          <w:rFonts w:ascii="仿宋_GB2312" w:eastAsia="仿宋_GB2312"/>
          <w:sz w:val="32"/>
          <w:szCs w:val="32"/>
        </w:rPr>
      </w:pPr>
      <w:r>
        <w:rPr>
          <w:rFonts w:hint="eastAsia" w:ascii="仿宋_GB2312" w:eastAsia="仿宋_GB2312"/>
          <w:sz w:val="32"/>
          <w:szCs w:val="32"/>
        </w:rPr>
        <w:t>传统聚落保护与活化设计项目：对国家或省级保护法规认定的历史文化名城、名镇、名村和历史文化街区，以及国家政策认定的传统村落进行保护活化及品质提升的设计成果。</w:t>
      </w:r>
    </w:p>
    <w:p>
      <w:pPr>
        <w:ind w:firstLine="640" w:firstLineChars="200"/>
        <w:rPr>
          <w:rFonts w:ascii="仿宋_GB2312" w:eastAsia="仿宋_GB2312"/>
          <w:sz w:val="32"/>
          <w:szCs w:val="32"/>
        </w:rPr>
      </w:pPr>
      <w:r>
        <w:rPr>
          <w:rFonts w:hint="eastAsia" w:ascii="仿宋_GB2312" w:eastAsia="仿宋_GB2312"/>
          <w:sz w:val="32"/>
          <w:szCs w:val="32"/>
        </w:rPr>
        <w:t>历史环境延续与再生设计项目：在上述法定保护对象建设控制地带内，体现新旧共生、文脉协调的设计成果。</w:t>
      </w:r>
      <w:bookmarkStart w:id="5" w:name="_Toc28722"/>
    </w:p>
    <w:p>
      <w:pPr>
        <w:ind w:firstLine="643" w:firstLineChars="200"/>
        <w:rPr>
          <w:rFonts w:ascii="楷体" w:hAnsi="楷体" w:eastAsia="楷体"/>
          <w:b/>
          <w:sz w:val="32"/>
          <w:szCs w:val="32"/>
        </w:rPr>
      </w:pPr>
      <w:r>
        <w:rPr>
          <w:rFonts w:hint="eastAsia" w:ascii="楷体" w:hAnsi="楷体" w:eastAsia="楷体"/>
          <w:b/>
          <w:sz w:val="32"/>
          <w:szCs w:val="32"/>
        </w:rPr>
        <w:t>住宅与住宅小区设计</w:t>
      </w:r>
      <w:bookmarkEnd w:id="5"/>
    </w:p>
    <w:p>
      <w:pPr>
        <w:ind w:firstLine="640" w:firstLineChars="200"/>
        <w:rPr>
          <w:rFonts w:ascii="仿宋_GB2312" w:eastAsia="仿宋_GB2312"/>
          <w:sz w:val="32"/>
          <w:szCs w:val="32"/>
        </w:rPr>
      </w:pPr>
      <w:r>
        <w:rPr>
          <w:rFonts w:hint="eastAsia" w:ascii="仿宋_GB2312" w:eastAsia="仿宋_GB2312"/>
          <w:sz w:val="32"/>
          <w:szCs w:val="32"/>
        </w:rPr>
        <w:t>住宅与住宅小区设计项目。</w:t>
      </w:r>
    </w:p>
    <w:p>
      <w:pPr>
        <w:ind w:firstLine="640" w:firstLineChars="200"/>
        <w:rPr>
          <w:rFonts w:ascii="仿宋_GB2312" w:eastAsia="仿宋_GB2312"/>
          <w:sz w:val="32"/>
          <w:szCs w:val="32"/>
        </w:rPr>
      </w:pPr>
      <w:r>
        <w:rPr>
          <w:rFonts w:hint="eastAsia" w:ascii="仿宋_GB2312" w:eastAsia="仿宋_GB2312"/>
          <w:sz w:val="32"/>
          <w:szCs w:val="32"/>
        </w:rPr>
        <w:t>康养建筑设计项目。</w:t>
      </w:r>
    </w:p>
    <w:p>
      <w:pPr>
        <w:ind w:firstLine="643" w:firstLineChars="200"/>
        <w:rPr>
          <w:rFonts w:ascii="楷体" w:hAnsi="楷体" w:eastAsia="楷体"/>
          <w:b/>
          <w:sz w:val="32"/>
          <w:szCs w:val="32"/>
        </w:rPr>
      </w:pPr>
      <w:r>
        <w:rPr>
          <w:rFonts w:hint="eastAsia" w:ascii="楷体" w:hAnsi="楷体" w:eastAsia="楷体"/>
          <w:b/>
          <w:sz w:val="32"/>
          <w:szCs w:val="32"/>
        </w:rPr>
        <w:t>建筑设计方案</w:t>
      </w:r>
    </w:p>
    <w:p>
      <w:pPr>
        <w:ind w:firstLine="640" w:firstLineChars="200"/>
        <w:rPr>
          <w:rFonts w:ascii="仿宋_GB2312" w:eastAsia="仿宋_GB2312"/>
          <w:sz w:val="32"/>
          <w:szCs w:val="32"/>
        </w:rPr>
      </w:pPr>
      <w:r>
        <w:rPr>
          <w:rFonts w:hint="eastAsia" w:ascii="仿宋_GB2312" w:eastAsia="仿宋_GB2312"/>
          <w:sz w:val="32"/>
          <w:szCs w:val="32"/>
        </w:rPr>
        <w:t>尚未实施的公共建筑（含办公、体育、观演、商业、文化、博览、科教、医养、酒店、交通、综合）设计方案。</w:t>
      </w:r>
    </w:p>
    <w:p>
      <w:pPr>
        <w:ind w:firstLine="640" w:firstLineChars="200"/>
        <w:rPr>
          <w:rFonts w:ascii="仿宋_GB2312" w:eastAsia="仿宋_GB2312"/>
          <w:sz w:val="32"/>
          <w:szCs w:val="32"/>
        </w:rPr>
      </w:pPr>
      <w:r>
        <w:rPr>
          <w:rFonts w:hint="eastAsia" w:ascii="仿宋_GB2312" w:eastAsia="仿宋_GB2312"/>
          <w:sz w:val="32"/>
          <w:szCs w:val="32"/>
        </w:rPr>
        <w:t>尚未实施的住宅与住宅小区方案和康养建筑方案。</w:t>
      </w:r>
    </w:p>
    <w:p>
      <w:pPr>
        <w:ind w:firstLine="640" w:firstLineChars="200"/>
        <w:rPr>
          <w:rFonts w:ascii="仿宋_GB2312" w:eastAsia="仿宋_GB2312"/>
          <w:sz w:val="32"/>
          <w:szCs w:val="32"/>
        </w:rPr>
      </w:pPr>
      <w:r>
        <w:rPr>
          <w:rFonts w:hint="eastAsia" w:ascii="仿宋_GB2312" w:eastAsia="仿宋_GB2312"/>
          <w:sz w:val="32"/>
          <w:szCs w:val="32"/>
        </w:rPr>
        <w:t>尚未实施的既有建筑改造设计方案。</w:t>
      </w:r>
    </w:p>
    <w:p>
      <w:pPr>
        <w:ind w:firstLine="640" w:firstLineChars="200"/>
        <w:rPr>
          <w:rFonts w:ascii="仿宋_GB2312" w:eastAsia="仿宋_GB2312"/>
          <w:sz w:val="32"/>
          <w:szCs w:val="32"/>
        </w:rPr>
      </w:pPr>
      <w:r>
        <w:rPr>
          <w:rFonts w:hint="eastAsia" w:ascii="仿宋_GB2312" w:eastAsia="仿宋_GB2312"/>
          <w:sz w:val="32"/>
          <w:szCs w:val="32"/>
        </w:rPr>
        <w:t>建筑设计方案应为申报单位原创的方案。</w:t>
      </w:r>
    </w:p>
    <w:p>
      <w:pPr>
        <w:ind w:firstLine="643" w:firstLineChars="200"/>
        <w:rPr>
          <w:rFonts w:ascii="楷体" w:hAnsi="楷体" w:eastAsia="楷体"/>
          <w:b/>
          <w:sz w:val="32"/>
          <w:szCs w:val="32"/>
        </w:rPr>
      </w:pPr>
      <w:r>
        <w:rPr>
          <w:rFonts w:hint="eastAsia" w:ascii="楷体" w:hAnsi="楷体" w:eastAsia="楷体"/>
          <w:b/>
          <w:sz w:val="32"/>
          <w:szCs w:val="32"/>
        </w:rPr>
        <w:t>城市设计</w:t>
      </w:r>
    </w:p>
    <w:p>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申报的设计成果可采用宏观尺度的总体城市设计、中观尺度的片区城市设计和微观尺度的地段或者地块的城市设计。</w:t>
      </w:r>
    </w:p>
    <w:p>
      <w:pPr>
        <w:widowControl/>
        <w:spacing w:line="360" w:lineRule="auto"/>
        <w:ind w:firstLine="643" w:firstLineChars="200"/>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总体城市设计：</w:t>
      </w:r>
      <w:r>
        <w:rPr>
          <w:rFonts w:hint="eastAsia" w:ascii="仿宋_GB2312" w:hAnsi="宋体" w:eastAsia="仿宋_GB2312"/>
          <w:bCs/>
          <w:color w:val="000000"/>
          <w:sz w:val="32"/>
          <w:szCs w:val="32"/>
        </w:rPr>
        <w:t xml:space="preserve">城市、镇规划区整体编制的城市设计，与城市、镇总体规划阶段相对应。超大城市、特大城市编制总体城市设计，可采用各行政分区总体城市设计的形式； </w:t>
      </w:r>
    </w:p>
    <w:p>
      <w:pPr>
        <w:widowControl/>
        <w:spacing w:line="360" w:lineRule="auto"/>
        <w:ind w:firstLine="643" w:firstLineChars="200"/>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片区城市设计：</w:t>
      </w:r>
      <w:r>
        <w:rPr>
          <w:rFonts w:hint="eastAsia" w:ascii="仿宋_GB2312" w:hAnsi="宋体" w:eastAsia="仿宋_GB2312"/>
          <w:bCs/>
          <w:color w:val="000000"/>
          <w:sz w:val="32"/>
          <w:szCs w:val="32"/>
        </w:rPr>
        <w:t>城市、镇规划区内局部地区与地段编制的城市设计，按城市功能分为重点地区和一般地区，与控制性详细规划阶段相对应。其中重点地区城市设计项目含城市核心区和中心地区、城市历史风貌地区、新城新区、重要街道、滨水地区、山前地区、城市更新区、生态景观区、文化旅游区，以及其他具有特殊价值的地区。</w:t>
      </w:r>
    </w:p>
    <w:p>
      <w:pPr>
        <w:widowControl/>
        <w:spacing w:line="360" w:lineRule="auto"/>
        <w:ind w:firstLine="643" w:firstLineChars="200"/>
        <w:jc w:val="left"/>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地段或地块城市设计：</w:t>
      </w:r>
      <w:r>
        <w:rPr>
          <w:rFonts w:hint="eastAsia" w:ascii="仿宋_GB2312" w:hAnsi="宋体" w:eastAsia="仿宋_GB2312"/>
          <w:bCs/>
          <w:color w:val="000000"/>
          <w:sz w:val="32"/>
          <w:szCs w:val="32"/>
        </w:rPr>
        <w:t>城市、镇规划区内具体地块编制的城市设计，与修建性详细规划阶段相对应。</w:t>
      </w:r>
    </w:p>
    <w:p>
      <w:pPr>
        <w:ind w:firstLine="643" w:firstLineChars="200"/>
        <w:rPr>
          <w:rFonts w:ascii="楷体" w:hAnsi="楷体" w:eastAsia="楷体"/>
          <w:b/>
          <w:sz w:val="32"/>
          <w:szCs w:val="32"/>
        </w:rPr>
      </w:pPr>
      <w:r>
        <w:rPr>
          <w:rFonts w:hint="eastAsia" w:ascii="楷体" w:hAnsi="楷体" w:eastAsia="楷体"/>
          <w:b/>
          <w:sz w:val="32"/>
          <w:szCs w:val="32"/>
        </w:rPr>
        <w:t>石油和化工工业工程设计</w:t>
      </w:r>
    </w:p>
    <w:p>
      <w:pPr>
        <w:pStyle w:val="4"/>
        <w:adjustRightInd w:val="0"/>
        <w:snapToGrid w:val="0"/>
        <w:spacing w:after="0" w:line="520" w:lineRule="exact"/>
        <w:ind w:firstLine="640" w:firstLineChars="200"/>
        <w:rPr>
          <w:rFonts w:ascii="仿宋_GB2312" w:hAnsi="仿宋_GB2312" w:eastAsia="仿宋_GB2312" w:cs="仿宋_GB2312"/>
          <w:sz w:val="32"/>
          <w:szCs w:val="32"/>
        </w:rPr>
      </w:pPr>
      <w:bookmarkStart w:id="6" w:name="_Hlk99950942"/>
      <w:r>
        <w:rPr>
          <w:rFonts w:hint="eastAsia" w:ascii="仿宋_GB2312" w:hAnsi="仿宋_GB2312" w:eastAsia="仿宋_GB2312" w:cs="仿宋_GB2312"/>
          <w:sz w:val="32"/>
          <w:szCs w:val="32"/>
        </w:rPr>
        <w:t>石油工业工程设计项目（含陆地和海上）：石油和天然气地面集输工程项目；油气储存工程项目；油气长距离管道输送工程项目等；</w:t>
      </w:r>
    </w:p>
    <w:bookmarkEnd w:id="6"/>
    <w:p>
      <w:pPr>
        <w:pStyle w:val="4"/>
        <w:adjustRightInd w:val="0"/>
        <w:snapToGrid w:val="0"/>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化工工程设计项目：石油化工、天然气化工、煤化工、无机化工、有机化工、精细化工等各类化工产品的生产、加工工程项目；化工产品及原材料的储运工程项目；化学矿物的开采、加工及储运工程项目；</w:t>
      </w:r>
    </w:p>
    <w:p>
      <w:pPr>
        <w:pStyle w:val="4"/>
        <w:adjustRightInd w:val="0"/>
        <w:snapToGrid w:val="0"/>
        <w:spacing w:after="0" w:line="520" w:lineRule="exact"/>
        <w:ind w:firstLine="640" w:firstLineChars="200"/>
        <w:rPr>
          <w:rFonts w:ascii="仿宋_GB2312" w:hAnsi="仿宋_GB2312" w:eastAsia="仿宋_GB2312" w:cs="仿宋_GB2312"/>
          <w:sz w:val="32"/>
          <w:szCs w:val="32"/>
        </w:rPr>
      </w:pPr>
      <w:bookmarkStart w:id="7" w:name="_Hlk99950975"/>
      <w:r>
        <w:rPr>
          <w:rFonts w:hint="eastAsia" w:ascii="仿宋_GB2312" w:hAnsi="仿宋_GB2312" w:eastAsia="仿宋_GB2312" w:cs="仿宋_GB2312"/>
          <w:sz w:val="32"/>
          <w:szCs w:val="32"/>
        </w:rPr>
        <w:t>石油和化工工业领域节能环保工程设计项目：依托石油和化工装置建设的节能、减碳、环保、生态治理、资源综合利用工程及与化工产业配套的研发中心、化工新能源等工程项目。</w:t>
      </w:r>
      <w:bookmarkEnd w:id="7"/>
    </w:p>
    <w:p>
      <w:pPr>
        <w:adjustRightInd w:val="0"/>
        <w:snapToGrid w:val="0"/>
        <w:spacing w:line="520" w:lineRule="exact"/>
        <w:ind w:firstLine="643" w:firstLineChars="200"/>
        <w:outlineLvl w:val="1"/>
        <w:rPr>
          <w:rFonts w:ascii="黑体" w:hAnsi="黑体" w:eastAsia="黑体" w:cs="黑体"/>
          <w:sz w:val="32"/>
          <w:szCs w:val="32"/>
        </w:rPr>
      </w:pPr>
      <w:bookmarkStart w:id="8" w:name="_Toc6002"/>
      <w:bookmarkStart w:id="9" w:name="_Toc31666"/>
      <w:bookmarkStart w:id="10" w:name="_Toc26275"/>
      <w:r>
        <w:rPr>
          <w:rFonts w:hint="eastAsia" w:ascii="楷体" w:hAnsi="楷体" w:eastAsia="楷体"/>
          <w:b/>
          <w:sz w:val="32"/>
          <w:szCs w:val="32"/>
        </w:rPr>
        <w:t>机械工业工程设计</w:t>
      </w:r>
      <w:bookmarkEnd w:id="8"/>
      <w:bookmarkEnd w:id="9"/>
      <w:bookmarkEnd w:id="10"/>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械工业设计项目：农业机械、重型矿山机械、工程机械、石化通用机械、电工机械、机床、汽车、仪器仪表、基础机械、包装机械、环保机械、煤炭机械、表面涂装、金属材料热加工和机器人及智能装备等项目的工程设计；以及动力机械、物料搬运机械、粉碎机械装置或设施的工程设计等；</w:t>
      </w:r>
    </w:p>
    <w:p>
      <w:pPr>
        <w:adjustRightInd w:val="0"/>
        <w:snapToGrid w:val="0"/>
        <w:spacing w:line="520" w:lineRule="exact"/>
        <w:ind w:firstLine="640" w:firstLineChars="200"/>
        <w:rPr>
          <w:rFonts w:ascii="仿宋_GB2312" w:hAnsi="仿宋_GB2312" w:eastAsia="仿宋_GB2312" w:cs="仿宋_GB2312"/>
          <w:sz w:val="32"/>
          <w:szCs w:val="32"/>
        </w:rPr>
      </w:pPr>
      <w:bookmarkStart w:id="11" w:name="_Hlk98835190"/>
      <w:r>
        <w:rPr>
          <w:rFonts w:hint="eastAsia" w:ascii="仿宋_GB2312" w:hAnsi="仿宋_GB2312" w:eastAsia="仿宋_GB2312" w:cs="仿宋_GB2312"/>
          <w:sz w:val="32"/>
          <w:szCs w:val="32"/>
        </w:rPr>
        <w:t>船舶制造工程设计项目，及有关</w:t>
      </w:r>
      <w:bookmarkStart w:id="12" w:name="_Hlk98748704"/>
      <w:r>
        <w:rPr>
          <w:rFonts w:hint="eastAsia" w:ascii="仿宋_GB2312" w:hAnsi="仿宋_GB2312" w:eastAsia="仿宋_GB2312" w:cs="仿宋_GB2312"/>
          <w:sz w:val="32"/>
          <w:szCs w:val="32"/>
        </w:rPr>
        <w:t>装置或设施</w:t>
      </w:r>
      <w:bookmarkEnd w:id="12"/>
      <w:r>
        <w:rPr>
          <w:rFonts w:hint="eastAsia" w:ascii="仿宋_GB2312" w:hAnsi="仿宋_GB2312" w:eastAsia="仿宋_GB2312" w:cs="仿宋_GB2312"/>
          <w:sz w:val="32"/>
          <w:szCs w:val="32"/>
        </w:rPr>
        <w:t>的工程设计；</w:t>
      </w:r>
    </w:p>
    <w:bookmarkEnd w:id="11"/>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工商物流设计项目：电商物流、农产品及冷链物流、保税物流、配送物流、公铁路港口及联运物流等项目的工程设计；</w:t>
      </w:r>
      <w:r>
        <w:rPr>
          <w:rFonts w:hint="eastAsia" w:ascii="仿宋_GB2312" w:hAnsi="仿宋_GB2312" w:eastAsia="仿宋_GB2312" w:cs="仿宋_GB2312"/>
          <w:color w:val="000000"/>
          <w:sz w:val="32"/>
          <w:szCs w:val="32"/>
        </w:rPr>
        <w:t>及有关装置或设施的工程设计等；</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机械工业</w:t>
      </w:r>
      <w:bookmarkStart w:id="13" w:name="_Hlk98748894"/>
      <w:r>
        <w:rPr>
          <w:rFonts w:hint="eastAsia" w:ascii="仿宋_GB2312" w:hAnsi="仿宋_GB2312" w:eastAsia="仿宋_GB2312" w:cs="仿宋_GB2312"/>
          <w:color w:val="000000"/>
          <w:sz w:val="32"/>
          <w:szCs w:val="32"/>
        </w:rPr>
        <w:t>、船舶制造</w:t>
      </w:r>
      <w:bookmarkEnd w:id="13"/>
      <w:r>
        <w:rPr>
          <w:rFonts w:hint="eastAsia" w:ascii="仿宋_GB2312" w:hAnsi="仿宋_GB2312" w:eastAsia="仿宋_GB2312" w:cs="仿宋_GB2312"/>
          <w:color w:val="000000"/>
          <w:sz w:val="32"/>
          <w:szCs w:val="32"/>
        </w:rPr>
        <w:t>、工商物流领域节能减排工程设计项目：与机械工业、船舶制造、工商物流关联的装置或设施建设的节能、减碳、环保、生态治理、资源综合利用工程及与机械工业、船舶制造、工商物流产业配套的研发中心、智能工厂升级改造等工程项目。</w:t>
      </w:r>
    </w:p>
    <w:p>
      <w:pPr>
        <w:adjustRightInd w:val="0"/>
        <w:snapToGrid w:val="0"/>
        <w:spacing w:line="520" w:lineRule="exact"/>
        <w:ind w:firstLine="643" w:firstLineChars="200"/>
        <w:outlineLvl w:val="1"/>
        <w:rPr>
          <w:rFonts w:ascii="黑体" w:hAnsi="黑体" w:eastAsia="黑体" w:cs="黑体"/>
          <w:sz w:val="32"/>
          <w:szCs w:val="32"/>
        </w:rPr>
      </w:pPr>
      <w:bookmarkStart w:id="14" w:name="_Toc2578"/>
      <w:bookmarkStart w:id="15" w:name="_Toc1902"/>
      <w:bookmarkStart w:id="16" w:name="_Toc32287"/>
      <w:r>
        <w:rPr>
          <w:rFonts w:hint="eastAsia" w:ascii="楷体" w:hAnsi="楷体" w:eastAsia="楷体"/>
          <w:b/>
          <w:sz w:val="32"/>
          <w:szCs w:val="32"/>
        </w:rPr>
        <w:t>电力工业工程设计</w:t>
      </w:r>
      <w:bookmarkEnd w:id="14"/>
      <w:bookmarkEnd w:id="15"/>
      <w:bookmarkEnd w:id="16"/>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火力发电工程设计项目，以及其他具有突出特点和技术含量较高的火力发电项目设计项目；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送电工程、变电工程设计项目；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新能源发电工程设计项目（不包括核电）；</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水电工程设计项目；抽水蓄能电站工程及其单项工程（包括：挡水建筑工程、泄洪消能工程、引水发电工程、通航工程、施工导截流工程、鱼类增殖站和过鱼建筑物等）；水电工程专用公路及相关建筑工程项目。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17" w:name="_Toc32460"/>
      <w:bookmarkStart w:id="18" w:name="_Toc30153"/>
      <w:bookmarkStart w:id="19" w:name="_Toc16554"/>
      <w:r>
        <w:rPr>
          <w:rFonts w:hint="eastAsia" w:ascii="楷体" w:hAnsi="楷体" w:eastAsia="楷体"/>
          <w:b/>
          <w:sz w:val="32"/>
          <w:szCs w:val="32"/>
        </w:rPr>
        <w:t>轻工工业工程设计</w:t>
      </w:r>
      <w:bookmarkEnd w:id="17"/>
      <w:bookmarkEnd w:id="18"/>
      <w:bookmarkEnd w:id="19"/>
    </w:p>
    <w:p>
      <w:pPr>
        <w:pStyle w:val="4"/>
        <w:adjustRightInd w:val="0"/>
        <w:snapToGrid w:val="0"/>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食品工程设计项目：制糖、制盐、焙烤及糖制品、饮料、罐头、乳制品、坚果与籽类食品、冷冻食品、方便食品、淀粉及淀粉制品、特殊膳食食品等行业的原料生产、产品加工及储运工程项目；</w:t>
      </w:r>
    </w:p>
    <w:p>
      <w:pPr>
        <w:pStyle w:val="4"/>
        <w:adjustRightInd w:val="0"/>
        <w:snapToGrid w:val="0"/>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轻化工工程设计项目：制浆造纸、日用化工（洗涤和化妆用品、香精香料等）、盐化工、电池、硅酸盐（陶瓷、日用玻璃等）、皮革、油墨、感光材料等行业的原料生产、产品加工</w:t>
      </w:r>
      <w:bookmarkStart w:id="20" w:name="_Hlk98664006"/>
      <w:r>
        <w:rPr>
          <w:rFonts w:hint="eastAsia" w:ascii="仿宋_GB2312" w:hAnsi="仿宋_GB2312" w:eastAsia="仿宋_GB2312" w:cs="仿宋_GB2312"/>
          <w:sz w:val="32"/>
          <w:szCs w:val="32"/>
        </w:rPr>
        <w:t>及储运工程项目</w:t>
      </w:r>
      <w:bookmarkEnd w:id="20"/>
      <w:r>
        <w:rPr>
          <w:rFonts w:hint="eastAsia" w:ascii="仿宋_GB2312" w:hAnsi="仿宋_GB2312" w:eastAsia="仿宋_GB2312" w:cs="仿宋_GB2312"/>
          <w:sz w:val="32"/>
          <w:szCs w:val="32"/>
        </w:rPr>
        <w:t>；</w:t>
      </w:r>
    </w:p>
    <w:p>
      <w:pPr>
        <w:pStyle w:val="4"/>
        <w:adjustRightInd w:val="0"/>
        <w:snapToGrid w:val="0"/>
        <w:spacing w:after="0"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用品工程设计项目：家用电器、塑料制品、自行车、缝纫机械、钟表、家具、眼镜、五金制品、照明器具、文体用品、工艺美术用品、轻工机械（造纸装备、灌装机械、衡器等）等行业的产品生产及储运工程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生物发酵工程设计项目：新型发酵制品（氨基酸、有机酸、酶制剂、淀粉糖、酵母、酵素等）、食品添加剂、调味品、饮料酒（蒸馏酒、配制酒、发酵酒）等行业的原料生产、产品加工及储运工程项目。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21" w:name="_Toc17548"/>
      <w:bookmarkStart w:id="22" w:name="_Toc6170"/>
      <w:r>
        <w:rPr>
          <w:rFonts w:hint="eastAsia" w:ascii="楷体" w:hAnsi="楷体" w:eastAsia="楷体"/>
          <w:b/>
          <w:sz w:val="32"/>
          <w:szCs w:val="32"/>
        </w:rPr>
        <w:t>冶金工业工程设计</w:t>
      </w:r>
      <w:bookmarkEnd w:id="21"/>
      <w:bookmarkEnd w:id="22"/>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冶金行业矿山、烧结、球团、焦化、炼铁、炼钢和金属材料加工等工程设计项目，及有关公用设施工程设计项目；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冶金行业节能环保、超低排放、智能制造等工程设计项目，及有关装置或设施工程设计项目。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23" w:name="_Toc25299"/>
      <w:bookmarkStart w:id="24" w:name="_Toc8349"/>
      <w:r>
        <w:rPr>
          <w:rFonts w:hint="eastAsia" w:ascii="楷体" w:hAnsi="楷体" w:eastAsia="楷体"/>
          <w:b/>
          <w:sz w:val="32"/>
          <w:szCs w:val="32"/>
        </w:rPr>
        <w:t>煤炭工业工程设计</w:t>
      </w:r>
      <w:bookmarkEnd w:id="23"/>
      <w:bookmarkEnd w:id="24"/>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煤炭矿井工程、煤炭露天矿工程设计项目：煤炭地下气化、瓦斯抽采及利用工程、废弃物发电、煤共伴生资源的开发利用、矿山地质灾害治理、矿山清洁热能综合利用等工程设计项目；</w:t>
      </w:r>
    </w:p>
    <w:p>
      <w:pPr>
        <w:widowControl/>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煤炭选煤厂工程设计项目：</w:t>
      </w:r>
      <w:bookmarkStart w:id="25" w:name="_Toc8231"/>
      <w:bookmarkStart w:id="26" w:name="_Toc22145"/>
      <w:r>
        <w:rPr>
          <w:rFonts w:hint="eastAsia" w:ascii="仿宋_GB2312" w:hAnsi="仿宋_GB2312" w:eastAsia="仿宋_GB2312" w:cs="仿宋_GB2312"/>
          <w:sz w:val="32"/>
          <w:szCs w:val="32"/>
        </w:rPr>
        <w:t>煤炭地面储装运（物流园、长距离物料输送）工程、煤炭分质清洁利用加工项目、水煤浆厂、型（粉）煤厂、半焦厂等工程设计项目。</w:t>
      </w:r>
    </w:p>
    <w:p>
      <w:pPr>
        <w:widowControl/>
        <w:adjustRightInd w:val="0"/>
        <w:snapToGrid w:val="0"/>
        <w:spacing w:line="520" w:lineRule="exact"/>
        <w:ind w:firstLine="643" w:firstLineChars="200"/>
        <w:rPr>
          <w:rFonts w:ascii="黑体" w:hAnsi="黑体" w:eastAsia="黑体" w:cs="黑体"/>
          <w:color w:val="000000"/>
          <w:sz w:val="32"/>
          <w:szCs w:val="32"/>
        </w:rPr>
      </w:pPr>
      <w:r>
        <w:rPr>
          <w:rFonts w:hint="eastAsia" w:ascii="楷体" w:hAnsi="楷体" w:eastAsia="楷体"/>
          <w:b/>
          <w:sz w:val="32"/>
          <w:szCs w:val="32"/>
        </w:rPr>
        <w:t>有色金属工业工程设计</w:t>
      </w:r>
      <w:bookmarkEnd w:id="25"/>
      <w:bookmarkEnd w:id="26"/>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有色金属行业露天开采、地下开采、深海开采、溶浸溶解开采等工程设计项目，有色金属行业选矿、尾矿处置工程设计项目，及有关装置或设施工程设计项目；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有色金属行业冶金、铝用炭素等工程设计项目，及有关装置或设施工程设计项目；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有色金属行业加工工程设计项目，及有关装置或设施工程设计项目；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有色金属行业新能源材料制备、资源综合利用工程设计项目，及有关装置或设施工程设计项目；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有色金属行业节能减排、减碳、环保、生态治理、固废资源化利用、智能化、专用设备制造等工程设计项目，及有关装置或设施工程设计项目。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27" w:name="_Toc7648"/>
      <w:bookmarkStart w:id="28" w:name="_Toc8315"/>
      <w:r>
        <w:rPr>
          <w:rFonts w:hint="eastAsia" w:ascii="楷体" w:hAnsi="楷体" w:eastAsia="楷体"/>
          <w:b/>
          <w:sz w:val="32"/>
          <w:szCs w:val="32"/>
        </w:rPr>
        <w:t>兵器工业工程设计</w:t>
      </w:r>
      <w:bookmarkEnd w:id="27"/>
      <w:bookmarkEnd w:id="28"/>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火炸药、弹箭（含引信、火工品等）、机械（含火炮、枪械等）、车辆（含发动机等）、光电（含信息类、电磁屏蔽等）、民爆等专业设计项目；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兵器行业已形成生产能力或独立功能的整体工程设计项目（包括新建、扩建和改建的工业工程设计项目）。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29" w:name="_Toc12745"/>
      <w:bookmarkStart w:id="30" w:name="_Toc18701"/>
      <w:r>
        <w:rPr>
          <w:rFonts w:hint="eastAsia" w:ascii="楷体" w:hAnsi="楷体" w:eastAsia="楷体"/>
          <w:b/>
          <w:sz w:val="32"/>
          <w:szCs w:val="32"/>
        </w:rPr>
        <w:t>纺织工业工程设计</w:t>
      </w:r>
      <w:bookmarkEnd w:id="29"/>
      <w:bookmarkEnd w:id="30"/>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纺织印染工程设计项目：纺织及印染、针织及钩针编织物制造、家用纺织品制造、产业用纺织品制造及纺织服装、服饰制造工程项目；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化学纤维工程设计项目：纤维素纤维制造、合成纤维制造及生物基材料制造工程项目；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化学纤维原料工程设计项目：纤维素纤维浆粕制造、合成纤维单（聚合）体制造工程项目；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纺织工业节能减排工程设计项目：与纺织工业领域相关的节能减排、三废处理、环境保护、生态治理工程项目。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31" w:name="_Toc18989"/>
      <w:bookmarkStart w:id="32" w:name="_Toc22941"/>
      <w:r>
        <w:rPr>
          <w:rFonts w:hint="eastAsia" w:ascii="楷体" w:hAnsi="楷体" w:eastAsia="楷体"/>
          <w:b/>
          <w:sz w:val="32"/>
          <w:szCs w:val="32"/>
        </w:rPr>
        <w:t>医药工业工程设计</w:t>
      </w:r>
      <w:bookmarkEnd w:id="31"/>
      <w:bookmarkEnd w:id="32"/>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形成生产能力的整体工程和形成生产能力的生产装置（车间）单体工程的工程设计项目，包括：原料药、固体制剂、无菌药品、生物制品、先进治疗产品和中药等；</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形成工作能力的创新药物研发平台、生物安全平台、检验检测平台和公共服务平台等工程设计项目；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形成储运能力的药品物流中心工程设计项目。 </w:t>
      </w:r>
      <w:r>
        <w:rPr>
          <w:rFonts w:hint="eastAsia" w:ascii="仿宋_GB2312" w:hAnsi="仿宋_GB2312" w:eastAsia="仿宋_GB2312" w:cs="仿宋_GB2312"/>
          <w:sz w:val="32"/>
          <w:szCs w:val="32"/>
        </w:rPr>
        <w:t xml:space="preserve"> </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33" w:name="_Toc4760"/>
      <w:bookmarkStart w:id="34" w:name="_Toc12230"/>
      <w:r>
        <w:rPr>
          <w:rFonts w:hint="eastAsia" w:ascii="楷体" w:hAnsi="楷体" w:eastAsia="楷体"/>
          <w:b/>
          <w:sz w:val="32"/>
          <w:szCs w:val="32"/>
        </w:rPr>
        <w:t>建材工业工程设计</w:t>
      </w:r>
      <w:bookmarkEnd w:id="33"/>
      <w:bookmarkEnd w:id="34"/>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水泥工程设计项目：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1.4000t/d熟料及以上规模成套工艺设计为主、能耗限额等级指标达到《水泥单位能源消耗限额标准》（GB16780）1级的水泥工业设计项目；</w:t>
      </w:r>
    </w:p>
    <w:p>
      <w:pPr>
        <w:adjustRightInd w:val="0"/>
        <w:snapToGrid w:val="0"/>
        <w:spacing w:line="520" w:lineRule="exact"/>
        <w:ind w:firstLine="640" w:firstLineChars="200"/>
        <w:rPr>
          <w:rFonts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2.能耗限额等级指标达到或优于《水泥单位能源消耗限额标准》（GB16780）2级的水泥工业设计改造项目；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3.特种水泥工业设计项目。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玻璃工程设计项目：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1.平板玻璃（浮法工艺为主）工程设计项目；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2.电子玻璃（电子信息产业用于显示、触控、盖板等基板玻璃）工程设计项目；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3.光伏压延玻璃工程设计项目；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4.特种玻璃及玻璃深加工（包括日用玻璃、药用包装玻璃、镀膜玻璃、微晶玻璃、玻璃砖等）工程设计项目。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新材料工程设计项目：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建筑新材料（包括硅酸钙板、岩棉制品、高档石英材料精深加工、加气混凝土板材、高档内墙砖、煤矸石烧结砖）工程设计项目；新能源材料（包括锂电池隔膜、大型风电叶片、太阳能发电玻璃、高纯球形石墨等）工程设计项目；</w:t>
      </w:r>
    </w:p>
    <w:p>
      <w:pPr>
        <w:adjustRightInd w:val="0"/>
        <w:snapToGrid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2.结构及基础新材料（玻纤、碳纤维、陶瓷、耐火材料、硅基材料、锆基材料、钛基材料等）工程设计项目。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35" w:name="_Toc19245"/>
      <w:bookmarkStart w:id="36" w:name="_Toc12605"/>
      <w:r>
        <w:rPr>
          <w:rFonts w:hint="eastAsia" w:ascii="楷体" w:hAnsi="楷体" w:eastAsia="楷体"/>
          <w:b/>
          <w:sz w:val="32"/>
          <w:szCs w:val="32"/>
        </w:rPr>
        <w:t>林草工程设计</w:t>
      </w:r>
      <w:bookmarkEnd w:id="35"/>
      <w:bookmarkEnd w:id="36"/>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保护修复工程设计项目：自然保护地、野生动植物保护、森林（草原）保护修复、湿地保护修复、荒漠化治理、石漠化综合治理项目等；</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培育利用工程设计项目：林草种苗、林草资源培育、林业产业园区、资源综合利用项目等；</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支撑保障工程设计项目：森林草原防火、有害生物防治、科技支撑、信息保障及其他基础设施项目等；</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林产工业工程设计项目：木材加工、人造板、林产化工项目。</w:t>
      </w:r>
    </w:p>
    <w:p>
      <w:pPr>
        <w:adjustRightInd w:val="0"/>
        <w:snapToGrid w:val="0"/>
        <w:spacing w:line="520" w:lineRule="exact"/>
        <w:ind w:firstLine="643" w:firstLineChars="200"/>
        <w:outlineLvl w:val="1"/>
        <w:rPr>
          <w:rFonts w:ascii="楷体" w:hAnsi="楷体" w:eastAsia="楷体"/>
          <w:b/>
          <w:sz w:val="32"/>
          <w:szCs w:val="32"/>
        </w:rPr>
      </w:pPr>
      <w:bookmarkStart w:id="37" w:name="_Toc3711"/>
      <w:bookmarkStart w:id="38" w:name="_Toc22539"/>
      <w:r>
        <w:rPr>
          <w:rFonts w:hint="eastAsia" w:ascii="楷体" w:hAnsi="楷体" w:eastAsia="楷体"/>
          <w:b/>
          <w:sz w:val="32"/>
          <w:szCs w:val="32"/>
        </w:rPr>
        <w:t>核工业工程设计</w:t>
      </w:r>
      <w:bookmarkEnd w:id="37"/>
      <w:bookmarkEnd w:id="38"/>
    </w:p>
    <w:p>
      <w:pPr>
        <w:adjustRightInd w:val="0"/>
        <w:snapToGrid w:val="0"/>
        <w:spacing w:line="520" w:lineRule="exact"/>
        <w:ind w:firstLine="640" w:firstLineChars="200"/>
        <w:rPr>
          <w:rFonts w:ascii="仿宋_GB2312" w:hAnsi="仿宋_GB2312" w:eastAsia="仿宋_GB2312" w:cs="仿宋_GB2312"/>
          <w:color w:val="000000"/>
          <w:sz w:val="32"/>
          <w:szCs w:val="32"/>
        </w:rPr>
      </w:pPr>
      <w:bookmarkStart w:id="39" w:name="_Toc10765"/>
      <w:bookmarkStart w:id="40" w:name="_Toc10358"/>
      <w:r>
        <w:rPr>
          <w:rFonts w:hint="eastAsia" w:ascii="仿宋_GB2312" w:hAnsi="仿宋_GB2312" w:eastAsia="仿宋_GB2312" w:cs="仿宋_GB2312"/>
          <w:color w:val="000000"/>
          <w:sz w:val="32"/>
          <w:szCs w:val="32"/>
        </w:rPr>
        <w:t>核电工程设计项目：核岛、常规岛、BOP、核能发电、核电站检修和维修等各种工程项目，核电建设工程相关配套设施工程（含专用路桥及相关建筑工程项目），新建、扩建、改建及有关装置或设施工程项目；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核反应堆工程设计项目：含商业堆、模块化小型堆、核研究堆、实验堆等堆形，核反应堆工程相关配套设施及有关装置工程；</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化工与核燃料工程设计项目：核燃料加工制造及处理工程，核设施退役及放射性三废处理处置工程，核原料储运工程，核化工与核燃料工程相关配套设施（含专用路桥和相关建筑工程项目），及有关装置或设施工程；</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核资源开采和选冶工程设计项目：开采、选冶、选矿、尾矿处置工程，核资源开采和选冶工程相关配套设施，及有关装置或设施工程（含专用路桥及相关建筑工程项目）；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核综合应用工程设计项目：核能综合应用（含海水淡化、供热、制冷、制气等），同位素工程、生态治理、节能环保等工程项目，核综合应用工程相关配套设施，及有关装置或设施工程；</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与核工业产业配套的综合利用工程设施（含研发中心、科技馆、实验室等），以及其他核工业相关工程。</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41" w:name="_Hlk99561827"/>
      <w:r>
        <w:rPr>
          <w:rFonts w:hint="eastAsia" w:ascii="楷体" w:hAnsi="楷体" w:eastAsia="楷体"/>
          <w:b/>
          <w:sz w:val="32"/>
          <w:szCs w:val="32"/>
        </w:rPr>
        <w:t>石油工业工程设计</w:t>
      </w:r>
      <w:bookmarkEnd w:id="39"/>
      <w:bookmarkEnd w:id="40"/>
    </w:p>
    <w:bookmarkEnd w:id="41"/>
    <w:p>
      <w:pPr>
        <w:adjustRightInd w:val="0"/>
        <w:snapToGrid w:val="0"/>
        <w:spacing w:line="520" w:lineRule="exact"/>
        <w:ind w:firstLine="640" w:firstLineChars="200"/>
        <w:outlineLvl w:val="1"/>
        <w:rPr>
          <w:rFonts w:ascii="仿宋_GB2312" w:hAnsi="仿宋_GB2312" w:eastAsia="仿宋_GB2312" w:cs="仿宋_GB2312"/>
          <w:sz w:val="32"/>
          <w:szCs w:val="32"/>
        </w:rPr>
      </w:pPr>
      <w:bookmarkStart w:id="42" w:name="_Toc327"/>
      <w:bookmarkStart w:id="43" w:name="_Toc13543"/>
      <w:r>
        <w:rPr>
          <w:rFonts w:hint="eastAsia" w:ascii="仿宋_GB2312" w:hAnsi="仿宋_GB2312" w:eastAsia="仿宋_GB2312" w:cs="仿宋_GB2312"/>
          <w:sz w:val="32"/>
          <w:szCs w:val="32"/>
        </w:rPr>
        <w:t>各类油田和天然气田工程设计项目：陆上、滩海、深海及沙漠等油田和天然气田，地层能、化学驱、水驱、蒸汽驱等各类开发方式和轻质油、原油及稠油等各类油品的油田，常规天然气田和页岩气、煤层气等各类非常规气田，新能源等工程；</w:t>
      </w:r>
    </w:p>
    <w:p>
      <w:pPr>
        <w:adjustRightInd w:val="0"/>
        <w:snapToGrid w:val="0"/>
        <w:spacing w:line="52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油气储运工程设计项目：枯竭油气藏储气库、含水层储气库、盐穴储气库、废弃矿坑和地面储气库等各类储气库，原油、成品油、液化天然气等储库，各类油气长输管道、天然气液化及LNG接收站等工程；</w:t>
      </w:r>
    </w:p>
    <w:p>
      <w:pPr>
        <w:adjustRightInd w:val="0"/>
        <w:snapToGrid w:val="0"/>
        <w:spacing w:line="52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炼油化工工程设计项目：石油炼制、乙烯及其衍生物、聚酯、纺织化纤、化肥、煤制油、煤制烯烃以及新能源、新材料等，石化产品储存与管道等方式的运输等工程；</w:t>
      </w:r>
    </w:p>
    <w:p>
      <w:pPr>
        <w:adjustRightInd w:val="0"/>
        <w:snapToGrid w:val="0"/>
        <w:spacing w:line="52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石油石化领域安全节能及环保工程设计：油气开发和石油石化装置建设的安全环保、节能减排、污水、土壤修复、资源再生利用等工程项目。</w:t>
      </w:r>
    </w:p>
    <w:p>
      <w:pPr>
        <w:adjustRightInd w:val="0"/>
        <w:snapToGrid w:val="0"/>
        <w:spacing w:line="520" w:lineRule="exact"/>
        <w:ind w:firstLine="643" w:firstLineChars="200"/>
        <w:outlineLvl w:val="1"/>
        <w:rPr>
          <w:rFonts w:ascii="黑体" w:hAnsi="黑体" w:eastAsia="黑体" w:cs="黑体"/>
          <w:color w:val="000000"/>
          <w:sz w:val="32"/>
          <w:szCs w:val="32"/>
        </w:rPr>
      </w:pPr>
      <w:r>
        <w:rPr>
          <w:rFonts w:hint="eastAsia" w:ascii="楷体" w:hAnsi="楷体" w:eastAsia="楷体"/>
          <w:b/>
          <w:sz w:val="32"/>
          <w:szCs w:val="32"/>
        </w:rPr>
        <w:t>航空工业工程设计</w:t>
      </w:r>
      <w:bookmarkEnd w:id="42"/>
      <w:bookmarkEnd w:id="43"/>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保障航空及其相关产品或技术科研生产、使用保障的军、民用航空工业工程设计项目。</w:t>
      </w:r>
    </w:p>
    <w:p>
      <w:pPr>
        <w:adjustRightInd w:val="0"/>
        <w:snapToGrid w:val="0"/>
        <w:spacing w:line="520" w:lineRule="exact"/>
        <w:ind w:firstLine="643" w:firstLineChars="200"/>
        <w:outlineLvl w:val="1"/>
        <w:rPr>
          <w:rFonts w:ascii="仿宋_GB2312" w:hAnsi="仿宋_GB2312" w:eastAsia="仿宋_GB2312" w:cs="仿宋_GB2312"/>
          <w:color w:val="FF0000"/>
          <w:sz w:val="32"/>
          <w:szCs w:val="32"/>
        </w:rPr>
      </w:pPr>
      <w:bookmarkStart w:id="44" w:name="_Toc4524"/>
      <w:bookmarkStart w:id="45" w:name="_Toc3812"/>
      <w:r>
        <w:rPr>
          <w:rFonts w:hint="eastAsia" w:ascii="楷体" w:hAnsi="楷体" w:eastAsia="楷体"/>
          <w:b/>
          <w:sz w:val="32"/>
          <w:szCs w:val="32"/>
        </w:rPr>
        <w:t>通信工业工程设计</w:t>
      </w:r>
      <w:bookmarkEnd w:id="44"/>
      <w:bookmarkEnd w:id="45"/>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项目投资额在1200万元以上的新建、改建、扩建信息通信工程或单项信息通信工程设计项目，信息通信生产用房面积在5000平方米以上的工程设计项目（在节能、环保、共建共享等方面有重大技术创新的项目可不受投资额的限制）。</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46" w:name="_Toc17301"/>
      <w:bookmarkStart w:id="47" w:name="_Toc14670"/>
      <w:bookmarkStart w:id="48" w:name="_Hlk99561916"/>
      <w:bookmarkStart w:id="49" w:name="_Hlk99651839"/>
      <w:r>
        <w:rPr>
          <w:rFonts w:hint="eastAsia" w:ascii="楷体" w:hAnsi="楷体" w:eastAsia="楷体"/>
          <w:b/>
          <w:sz w:val="32"/>
          <w:szCs w:val="32"/>
        </w:rPr>
        <w:t>石化工业工程设计</w:t>
      </w:r>
      <w:bookmarkEnd w:id="46"/>
      <w:bookmarkEnd w:id="47"/>
    </w:p>
    <w:bookmarkEnd w:id="48"/>
    <w:bookmarkEnd w:id="49"/>
    <w:p>
      <w:pPr>
        <w:adjustRightInd w:val="0"/>
        <w:snapToGrid w:val="0"/>
        <w:spacing w:line="520" w:lineRule="exact"/>
        <w:ind w:firstLine="640" w:firstLineChars="200"/>
        <w:rPr>
          <w:rFonts w:ascii="仿宋_GB2312" w:hAnsi="仿宋_GB2312" w:eastAsia="仿宋_GB2312" w:cs="仿宋_GB2312"/>
          <w:color w:val="000000"/>
          <w:sz w:val="32"/>
          <w:szCs w:val="32"/>
        </w:rPr>
      </w:pPr>
      <w:bookmarkStart w:id="50" w:name="_Toc11777"/>
      <w:bookmarkStart w:id="51" w:name="_Toc21661"/>
      <w:r>
        <w:rPr>
          <w:rFonts w:hint="eastAsia" w:ascii="仿宋_GB2312" w:hAnsi="仿宋_GB2312" w:eastAsia="仿宋_GB2312" w:cs="仿宋_GB2312"/>
          <w:color w:val="000000"/>
          <w:sz w:val="32"/>
          <w:szCs w:val="32"/>
        </w:rPr>
        <w:t>油气田产能建设、油气储运(含管道运输)设计项目：油、气田地面工程（含油田、天然气、页岩气）、浅海工程设计项目；油气储运（管道运输）工程（含油、气长输管道、油气库储存）项目；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油炼制、石油化工、石油及化工产品储运（含管道运输）设计项目：石油炼制、石油化工（含炼油工程、石油化工、煤制油与煤化工、天然气化工、化肥、化纤及生物能源等）工程设计项目；石油及化工产品储运（含管道运输）工程（含油、气长输管道、加油加气站、新能源产品的储存运输）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石化工业工程设计项目：以石油或天然气为原料，生产成品油、润滑油、液化石油气、石焦油、石蜡、沥青、燃料油、乙烯及其衍生物等石油产品以及合成材料（树脂、化纤等）的工程项目。</w:t>
      </w:r>
    </w:p>
    <w:p>
      <w:pPr>
        <w:adjustRightInd w:val="0"/>
        <w:snapToGrid w:val="0"/>
        <w:spacing w:line="520" w:lineRule="exact"/>
        <w:ind w:firstLine="643" w:firstLineChars="200"/>
        <w:outlineLvl w:val="1"/>
        <w:rPr>
          <w:rFonts w:ascii="楷体" w:hAnsi="楷体" w:eastAsia="楷体"/>
          <w:b/>
          <w:sz w:val="32"/>
          <w:szCs w:val="32"/>
        </w:rPr>
      </w:pPr>
      <w:r>
        <w:rPr>
          <w:rFonts w:hint="eastAsia" w:ascii="楷体" w:hAnsi="楷体" w:eastAsia="楷体"/>
          <w:b/>
          <w:sz w:val="32"/>
          <w:szCs w:val="32"/>
        </w:rPr>
        <w:t>广播电视工程设计</w:t>
      </w:r>
      <w:bookmarkEnd w:id="50"/>
      <w:bookmarkEnd w:id="51"/>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广播影视制播工程设计项目：具备广播影视与网络视听节目采集、制作、存储和播出能力的场所、系统以及配套设施；</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播电视传输覆盖网络工程设计项目：具备广播电视内容、数据等传输覆盖能力的场所、系统、网络以及配套设施。传输方式包括中短波广播、调频广播、电视发射、卫星传输、直播卫星、微波、有线网络、5G网络等。</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52" w:name="_Toc27397"/>
      <w:bookmarkStart w:id="53" w:name="_Toc28392"/>
      <w:r>
        <w:rPr>
          <w:rFonts w:hint="eastAsia" w:ascii="楷体" w:hAnsi="楷体" w:eastAsia="楷体"/>
          <w:b/>
          <w:sz w:val="32"/>
          <w:szCs w:val="32"/>
        </w:rPr>
        <w:t>航天工业工程设计</w:t>
      </w:r>
      <w:bookmarkEnd w:id="52"/>
      <w:bookmarkEnd w:id="53"/>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航天器、运载器、导弹等飞行器（含分系统及地面装备）设计、制造、装配与测试工程、涉火涉爆工程、发射场（含配套设施）工程设计项目；</w:t>
      </w:r>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航天领域环境、地面及外场试验工程、基础科学研究工程及其它航天工业相关工程设计项目。</w:t>
      </w:r>
    </w:p>
    <w:p>
      <w:pPr>
        <w:adjustRightInd w:val="0"/>
        <w:snapToGrid w:val="0"/>
        <w:spacing w:line="520" w:lineRule="exact"/>
        <w:ind w:firstLine="643" w:firstLineChars="200"/>
        <w:outlineLvl w:val="1"/>
        <w:rPr>
          <w:rFonts w:ascii="黑体" w:hAnsi="黑体" w:eastAsia="黑体" w:cs="黑体"/>
          <w:color w:val="000000"/>
          <w:sz w:val="32"/>
          <w:szCs w:val="32"/>
        </w:rPr>
      </w:pPr>
      <w:bookmarkStart w:id="54" w:name="_Toc13009"/>
      <w:bookmarkStart w:id="55" w:name="_Toc15827"/>
      <w:r>
        <w:rPr>
          <w:rFonts w:hint="eastAsia" w:ascii="楷体" w:hAnsi="楷体" w:eastAsia="楷体"/>
          <w:b/>
          <w:sz w:val="32"/>
          <w:szCs w:val="32"/>
        </w:rPr>
        <w:t>电子工业工程设计</w:t>
      </w:r>
      <w:bookmarkEnd w:id="54"/>
      <w:bookmarkEnd w:id="55"/>
    </w:p>
    <w:p>
      <w:pPr>
        <w:adjustRightInd w:val="0"/>
        <w:snapToGrid w:val="0"/>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子制造业工业工程设计项目：电子整机产品、电子基础产品、微纳电子产品、显示器件及其他电子元器件、电子材料、电子产品（电子新能源、新型电池、废弃电子产品回收等）的科研、试验、生产、测试、物流等，以及所需的工艺环境或系统（含洁净、防微振、微波暗室、电磁兼容、防静电、纯水系统、废水废气处理系统、大宗气体系统、特种气体系统、化学品配送系统等等）、厂房建筑和配套公用工程；</w:t>
      </w:r>
    </w:p>
    <w:p>
      <w:pPr>
        <w:ind w:firstLine="640" w:firstLineChars="200"/>
        <w:rPr>
          <w:rFonts w:ascii="仿宋_GB2312" w:eastAsia="仿宋_GB2312"/>
          <w:sz w:val="32"/>
          <w:szCs w:val="32"/>
        </w:rPr>
      </w:pPr>
      <w:r>
        <w:rPr>
          <w:rFonts w:hint="eastAsia" w:ascii="仿宋_GB2312" w:hAnsi="仿宋_GB2312" w:eastAsia="仿宋_GB2312" w:cs="仿宋_GB2312"/>
          <w:color w:val="000000"/>
          <w:sz w:val="32"/>
          <w:szCs w:val="32"/>
        </w:rPr>
        <w:t>电子系统工业工程设计项目：雷达、导航及天线系统工程；计算机网络工程；信息综合业务网络工程；监控系统工程；自动化控制系统；安全技术防范系统；智能化系统工程；应急指挥系统；射频识别应用系统；智能卡系统；收费系统；电子声像工程；数据中心、电子机房工程；以及其他电子系统工程。</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二、专项奖</w:t>
      </w:r>
    </w:p>
    <w:p>
      <w:pPr>
        <w:ind w:firstLine="643" w:firstLineChars="200"/>
        <w:rPr>
          <w:rFonts w:ascii="楷体" w:hAnsi="楷体" w:eastAsia="楷体"/>
          <w:b/>
          <w:sz w:val="32"/>
          <w:szCs w:val="32"/>
        </w:rPr>
      </w:pPr>
      <w:bookmarkStart w:id="56" w:name="_Toc19291"/>
      <w:r>
        <w:rPr>
          <w:rFonts w:hint="eastAsia" w:ascii="楷体" w:hAnsi="楷体" w:eastAsia="楷体"/>
          <w:b/>
          <w:sz w:val="32"/>
          <w:szCs w:val="32"/>
        </w:rPr>
        <w:t>工程勘察设计软件</w:t>
      </w:r>
      <w:bookmarkEnd w:id="56"/>
    </w:p>
    <w:p>
      <w:pPr>
        <w:ind w:firstLine="640" w:firstLineChars="200"/>
        <w:rPr>
          <w:rFonts w:ascii="仿宋_GB2312" w:eastAsia="仿宋_GB2312"/>
          <w:sz w:val="32"/>
          <w:szCs w:val="32"/>
        </w:rPr>
      </w:pPr>
      <w:r>
        <w:rPr>
          <w:rFonts w:hint="eastAsia" w:ascii="仿宋_GB2312" w:eastAsia="仿宋_GB2312"/>
          <w:sz w:val="32"/>
          <w:szCs w:val="32"/>
        </w:rPr>
        <w:t>工程勘察和工程设计类软件。</w:t>
      </w:r>
    </w:p>
    <w:p>
      <w:pPr>
        <w:ind w:firstLine="640" w:firstLineChars="200"/>
        <w:rPr>
          <w:rFonts w:ascii="仿宋_GB2312" w:eastAsia="仿宋_GB2312"/>
          <w:sz w:val="32"/>
          <w:szCs w:val="32"/>
        </w:rPr>
      </w:pPr>
      <w:r>
        <w:rPr>
          <w:rFonts w:hint="eastAsia" w:ascii="仿宋_GB2312" w:eastAsia="仿宋_GB2312"/>
          <w:sz w:val="32"/>
          <w:szCs w:val="32"/>
        </w:rPr>
        <w:t xml:space="preserve">工程管理类软件：与工程勘察和工程设计密切相关的管理软件。 </w:t>
      </w:r>
    </w:p>
    <w:p>
      <w:pPr>
        <w:ind w:firstLine="640" w:firstLineChars="200"/>
        <w:rPr>
          <w:rFonts w:ascii="仿宋_GB2312" w:eastAsia="仿宋_GB2312"/>
          <w:sz w:val="32"/>
          <w:szCs w:val="32"/>
        </w:rPr>
      </w:pPr>
      <w:r>
        <w:rPr>
          <w:rFonts w:hint="eastAsia" w:ascii="仿宋_GB2312" w:eastAsia="仿宋_GB2312"/>
          <w:sz w:val="32"/>
          <w:szCs w:val="32"/>
        </w:rPr>
        <w:t>产业互联网平台类软件：协同平台类和运行服务类等软件。</w:t>
      </w:r>
    </w:p>
    <w:p>
      <w:pPr>
        <w:ind w:firstLine="640" w:firstLineChars="200"/>
        <w:rPr>
          <w:rFonts w:ascii="仿宋_GB2312" w:eastAsia="仿宋_GB2312"/>
          <w:sz w:val="32"/>
          <w:szCs w:val="32"/>
        </w:rPr>
      </w:pPr>
      <w:r>
        <w:rPr>
          <w:rFonts w:hint="eastAsia" w:ascii="仿宋_GB2312" w:eastAsia="仿宋_GB2312"/>
          <w:sz w:val="32"/>
          <w:szCs w:val="32"/>
        </w:rPr>
        <w:t>其它软件：基础平台类、公共服务类和新产品新业态类软件。</w:t>
      </w:r>
    </w:p>
    <w:p>
      <w:pPr>
        <w:ind w:firstLine="643" w:firstLineChars="200"/>
        <w:rPr>
          <w:rFonts w:ascii="楷体" w:hAnsi="楷体" w:eastAsia="楷体"/>
          <w:b/>
          <w:sz w:val="32"/>
          <w:szCs w:val="32"/>
        </w:rPr>
      </w:pPr>
      <w:bookmarkStart w:id="57" w:name="_Toc25816"/>
      <w:r>
        <w:rPr>
          <w:rFonts w:hint="eastAsia" w:ascii="楷体" w:hAnsi="楷体" w:eastAsia="楷体"/>
          <w:b/>
          <w:sz w:val="32"/>
          <w:szCs w:val="32"/>
        </w:rPr>
        <w:t>建筑工程标准设计</w:t>
      </w:r>
      <w:bookmarkEnd w:id="57"/>
    </w:p>
    <w:p>
      <w:pPr>
        <w:ind w:firstLine="640" w:firstLineChars="200"/>
        <w:rPr>
          <w:rFonts w:ascii="仿宋_GB2312" w:eastAsia="仿宋_GB2312"/>
          <w:sz w:val="32"/>
          <w:szCs w:val="32"/>
        </w:rPr>
      </w:pPr>
      <w:r>
        <w:rPr>
          <w:rFonts w:hint="eastAsia" w:ascii="仿宋_GB2312" w:eastAsia="仿宋_GB2312"/>
          <w:sz w:val="32"/>
          <w:szCs w:val="32"/>
        </w:rPr>
        <w:t>建筑工程标准设计文件：包括国家、行业、地方、社会团体、企业等层级的标准设计成果。</w:t>
      </w:r>
    </w:p>
    <w:p>
      <w:pPr>
        <w:ind w:firstLine="640" w:firstLineChars="200"/>
        <w:rPr>
          <w:rFonts w:ascii="仿宋_GB2312" w:eastAsia="仿宋_GB2312"/>
          <w:sz w:val="32"/>
          <w:szCs w:val="32"/>
        </w:rPr>
      </w:pPr>
      <w:r>
        <w:rPr>
          <w:rFonts w:hint="eastAsia" w:ascii="仿宋_GB2312" w:eastAsia="仿宋_GB2312"/>
          <w:sz w:val="32"/>
          <w:szCs w:val="32"/>
        </w:rPr>
        <w:t>建筑工程标准设计文件应为正规出版物，出版后已在工程设计或施工中使用满一年且使用效果显著。</w:t>
      </w:r>
    </w:p>
    <w:p>
      <w:pPr>
        <w:ind w:firstLine="643" w:firstLineChars="200"/>
        <w:rPr>
          <w:rFonts w:ascii="楷体" w:hAnsi="楷体" w:eastAsia="楷体"/>
          <w:b/>
          <w:sz w:val="32"/>
          <w:szCs w:val="32"/>
        </w:rPr>
      </w:pPr>
      <w:bookmarkStart w:id="58" w:name="_Toc21223"/>
      <w:r>
        <w:rPr>
          <w:rFonts w:hint="eastAsia" w:ascii="楷体" w:hAnsi="楷体" w:eastAsia="楷体"/>
          <w:b/>
          <w:sz w:val="32"/>
          <w:szCs w:val="32"/>
        </w:rPr>
        <w:t>建筑电气设计</w:t>
      </w:r>
      <w:bookmarkEnd w:id="58"/>
    </w:p>
    <w:p>
      <w:pPr>
        <w:ind w:firstLine="640" w:firstLineChars="200"/>
        <w:rPr>
          <w:rFonts w:ascii="仿宋_GB2312" w:eastAsia="仿宋_GB2312"/>
          <w:sz w:val="32"/>
          <w:szCs w:val="32"/>
        </w:rPr>
      </w:pPr>
      <w:r>
        <w:rPr>
          <w:rFonts w:hint="eastAsia" w:ascii="仿宋_GB2312" w:eastAsia="仿宋_GB2312"/>
          <w:sz w:val="32"/>
          <w:szCs w:val="32"/>
        </w:rPr>
        <w:t>建筑电气工程设计项目。</w:t>
      </w:r>
    </w:p>
    <w:p>
      <w:pPr>
        <w:ind w:firstLine="640" w:firstLineChars="200"/>
        <w:rPr>
          <w:rFonts w:ascii="仿宋_GB2312" w:eastAsia="仿宋_GB2312"/>
          <w:sz w:val="32"/>
          <w:szCs w:val="32"/>
        </w:rPr>
      </w:pPr>
      <w:bookmarkStart w:id="59" w:name="_Toc26325"/>
      <w:r>
        <w:rPr>
          <w:rFonts w:hint="eastAsia" w:ascii="仿宋_GB2312" w:eastAsia="仿宋_GB2312"/>
          <w:sz w:val="32"/>
          <w:szCs w:val="32"/>
        </w:rPr>
        <w:t>建筑环境与能源应用设计</w:t>
      </w:r>
      <w:bookmarkEnd w:id="59"/>
    </w:p>
    <w:p>
      <w:pPr>
        <w:ind w:firstLine="640" w:firstLineChars="200"/>
        <w:rPr>
          <w:rFonts w:ascii="仿宋_GB2312" w:eastAsia="仿宋_GB2312"/>
          <w:sz w:val="32"/>
          <w:szCs w:val="32"/>
        </w:rPr>
      </w:pPr>
      <w:r>
        <w:rPr>
          <w:rFonts w:hint="eastAsia" w:ascii="仿宋_GB2312" w:eastAsia="仿宋_GB2312"/>
          <w:sz w:val="32"/>
          <w:szCs w:val="32"/>
        </w:rPr>
        <w:t>建筑暖通空调工程设计项目。</w:t>
      </w:r>
    </w:p>
    <w:p>
      <w:pPr>
        <w:ind w:firstLine="643" w:firstLineChars="200"/>
        <w:rPr>
          <w:rFonts w:ascii="楷体" w:hAnsi="楷体" w:eastAsia="楷体"/>
          <w:b/>
          <w:sz w:val="32"/>
          <w:szCs w:val="32"/>
        </w:rPr>
      </w:pPr>
      <w:r>
        <w:rPr>
          <w:rFonts w:hint="eastAsia" w:ascii="楷体" w:hAnsi="楷体" w:eastAsia="楷体"/>
          <w:b/>
          <w:sz w:val="32"/>
          <w:szCs w:val="32"/>
        </w:rPr>
        <w:t>建筑环境与能源应用设计</w:t>
      </w:r>
      <w:r>
        <w:rPr>
          <w:rFonts w:hint="eastAsia" w:ascii="仿宋_GB2312" w:eastAsia="仿宋_GB2312"/>
          <w:sz w:val="32"/>
          <w:szCs w:val="32"/>
        </w:rPr>
        <w:cr/>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建筑暖通空调工程设计项目。</w:t>
      </w:r>
      <w:r>
        <w:rPr>
          <w:rFonts w:ascii="仿宋_GB2312" w:eastAsia="仿宋_GB2312"/>
          <w:sz w:val="32"/>
          <w:szCs w:val="32"/>
        </w:rPr>
        <w:cr/>
      </w:r>
      <w:bookmarkStart w:id="60" w:name="_Toc10160"/>
      <w:r>
        <w:rPr>
          <w:rFonts w:ascii="仿宋_GB2312" w:eastAsia="仿宋_GB2312"/>
          <w:sz w:val="32"/>
          <w:szCs w:val="32"/>
        </w:rPr>
        <w:t xml:space="preserve">    </w:t>
      </w:r>
      <w:r>
        <w:rPr>
          <w:rFonts w:hint="eastAsia" w:ascii="楷体" w:hAnsi="楷体" w:eastAsia="楷体"/>
          <w:b/>
          <w:sz w:val="32"/>
          <w:szCs w:val="32"/>
        </w:rPr>
        <w:t>建筑智能化设计</w:t>
      </w:r>
      <w:bookmarkEnd w:id="60"/>
    </w:p>
    <w:p>
      <w:pPr>
        <w:ind w:firstLine="640" w:firstLineChars="200"/>
        <w:rPr>
          <w:rFonts w:ascii="仿宋_GB2312" w:eastAsia="仿宋_GB2312"/>
          <w:sz w:val="32"/>
          <w:szCs w:val="32"/>
        </w:rPr>
      </w:pPr>
      <w:r>
        <w:rPr>
          <w:rFonts w:hint="eastAsia" w:ascii="仿宋_GB2312" w:eastAsia="仿宋_GB2312"/>
          <w:sz w:val="32"/>
          <w:szCs w:val="32"/>
        </w:rPr>
        <w:t>申报项目可以是完整的建筑智能化工程设计项目，或建筑智能化工程设计项目中某一个单项的建筑智能化子系统，但不能同时申报。</w:t>
      </w:r>
    </w:p>
    <w:p>
      <w:pPr>
        <w:ind w:firstLine="643" w:firstLineChars="200"/>
        <w:rPr>
          <w:rFonts w:ascii="楷体" w:hAnsi="楷体" w:eastAsia="楷体"/>
          <w:b/>
          <w:sz w:val="32"/>
          <w:szCs w:val="32"/>
        </w:rPr>
      </w:pPr>
      <w:bookmarkStart w:id="61" w:name="_Toc27231"/>
      <w:r>
        <w:rPr>
          <w:rFonts w:hint="eastAsia" w:ascii="楷体" w:hAnsi="楷体" w:eastAsia="楷体"/>
          <w:b/>
          <w:sz w:val="32"/>
          <w:szCs w:val="32"/>
        </w:rPr>
        <w:t>建筑结构与抗震设计</w:t>
      </w:r>
      <w:bookmarkEnd w:id="61"/>
    </w:p>
    <w:p>
      <w:pPr>
        <w:ind w:firstLine="640" w:firstLineChars="200"/>
        <w:rPr>
          <w:rFonts w:ascii="仿宋_GB2312" w:eastAsia="仿宋_GB2312"/>
          <w:sz w:val="32"/>
          <w:szCs w:val="32"/>
        </w:rPr>
      </w:pPr>
      <w:r>
        <w:rPr>
          <w:rFonts w:hint="eastAsia" w:ascii="仿宋_GB2312" w:eastAsia="仿宋_GB2312"/>
          <w:sz w:val="32"/>
          <w:szCs w:val="32"/>
        </w:rPr>
        <w:t>多高层建筑结构设计项目（建筑高度</w:t>
      </w:r>
      <w:r>
        <w:rPr>
          <w:rFonts w:eastAsia="仿宋_GB2312"/>
          <w:sz w:val="32"/>
          <w:szCs w:val="32"/>
        </w:rPr>
        <w:t>10</w:t>
      </w:r>
      <w:r>
        <w:rPr>
          <w:rFonts w:hint="eastAsia" w:ascii="仿宋_GB2312" w:eastAsia="仿宋_GB2312"/>
          <w:sz w:val="32"/>
          <w:szCs w:val="32"/>
        </w:rPr>
        <w:t>m及以上的建筑，以及相应的加固改造建筑）。</w:t>
      </w:r>
    </w:p>
    <w:p>
      <w:pPr>
        <w:ind w:firstLine="640" w:firstLineChars="200"/>
        <w:rPr>
          <w:rFonts w:ascii="仿宋_GB2312" w:eastAsia="仿宋_GB2312"/>
          <w:sz w:val="32"/>
          <w:szCs w:val="32"/>
        </w:rPr>
      </w:pPr>
      <w:r>
        <w:rPr>
          <w:rFonts w:hint="eastAsia" w:ascii="仿宋_GB2312" w:eastAsia="仿宋_GB2312"/>
          <w:sz w:val="32"/>
          <w:szCs w:val="32"/>
        </w:rPr>
        <w:t>大跨及空间建筑结构设计项目（横向跨越60m及以上空间的各类结构，以及相应的加固改造建筑）。</w:t>
      </w:r>
    </w:p>
    <w:p>
      <w:pPr>
        <w:ind w:firstLine="640" w:firstLineChars="200"/>
        <w:rPr>
          <w:rFonts w:ascii="仿宋_GB2312" w:eastAsia="仿宋_GB2312"/>
          <w:sz w:val="32"/>
          <w:szCs w:val="32"/>
        </w:rPr>
      </w:pPr>
      <w:r>
        <w:rPr>
          <w:rFonts w:hint="eastAsia" w:ascii="仿宋_GB2312" w:eastAsia="仿宋_GB2312"/>
          <w:sz w:val="32"/>
          <w:szCs w:val="32"/>
        </w:rPr>
        <w:t>隔震体系建筑结构设计项目（采用单一隔震或隔震减震组合技术的项目）。</w:t>
      </w:r>
    </w:p>
    <w:p>
      <w:pPr>
        <w:ind w:firstLine="640" w:firstLineChars="200"/>
        <w:rPr>
          <w:rFonts w:ascii="仿宋_GB2312" w:eastAsia="仿宋_GB2312"/>
          <w:sz w:val="32"/>
          <w:szCs w:val="32"/>
        </w:rPr>
      </w:pPr>
      <w:r>
        <w:rPr>
          <w:rFonts w:hint="eastAsia" w:ascii="仿宋_GB2312" w:eastAsia="仿宋_GB2312"/>
          <w:sz w:val="32"/>
          <w:szCs w:val="32"/>
        </w:rPr>
        <w:t>减震体系建筑结构设计项目。</w:t>
      </w:r>
    </w:p>
    <w:p>
      <w:pPr>
        <w:ind w:firstLine="643" w:firstLineChars="200"/>
        <w:rPr>
          <w:rFonts w:ascii="楷体" w:hAnsi="楷体" w:eastAsia="楷体"/>
          <w:b/>
          <w:sz w:val="32"/>
          <w:szCs w:val="32"/>
        </w:rPr>
      </w:pPr>
      <w:bookmarkStart w:id="62" w:name="_Toc24831"/>
      <w:r>
        <w:rPr>
          <w:rFonts w:hint="eastAsia" w:ascii="楷体" w:hAnsi="楷体" w:eastAsia="楷体"/>
          <w:b/>
          <w:sz w:val="32"/>
          <w:szCs w:val="32"/>
        </w:rPr>
        <w:t>水系统工程设计</w:t>
      </w:r>
      <w:bookmarkEnd w:id="62"/>
    </w:p>
    <w:p>
      <w:pPr>
        <w:ind w:firstLine="640" w:firstLineChars="200"/>
        <w:rPr>
          <w:rFonts w:ascii="仿宋_GB2312" w:eastAsia="仿宋_GB2312"/>
          <w:sz w:val="32"/>
          <w:szCs w:val="32"/>
        </w:rPr>
      </w:pPr>
      <w:r>
        <w:rPr>
          <w:rFonts w:hint="eastAsia" w:ascii="仿宋_GB2312" w:eastAsia="仿宋_GB2312"/>
          <w:sz w:val="32"/>
          <w:szCs w:val="32"/>
        </w:rPr>
        <w:t xml:space="preserve">海绵城市、城市水环境综合治理、管网、水源地、水质深度处理与提标改造、智慧水务、村镇水环境综合治理等设计项目。 </w:t>
      </w:r>
    </w:p>
    <w:p>
      <w:pPr>
        <w:ind w:firstLine="640" w:firstLineChars="200"/>
        <w:rPr>
          <w:rFonts w:ascii="仿宋_GB2312" w:eastAsia="仿宋_GB2312"/>
          <w:sz w:val="32"/>
          <w:szCs w:val="32"/>
        </w:rPr>
      </w:pPr>
      <w:r>
        <w:rPr>
          <w:rFonts w:hint="eastAsia" w:ascii="仿宋_GB2312" w:eastAsia="仿宋_GB2312"/>
          <w:sz w:val="32"/>
          <w:szCs w:val="32"/>
        </w:rPr>
        <w:t>建筑水系统工程设计项目：二次供水、居住建筑给排水、公共建筑给排水、场站建筑给排水等工程设计项目。</w:t>
      </w:r>
    </w:p>
    <w:p>
      <w:pPr>
        <w:ind w:firstLine="643" w:firstLineChars="200"/>
        <w:rPr>
          <w:rFonts w:ascii="楷体" w:hAnsi="楷体" w:eastAsia="楷体"/>
          <w:b/>
          <w:sz w:val="32"/>
          <w:szCs w:val="32"/>
        </w:rPr>
      </w:pPr>
      <w:bookmarkStart w:id="63" w:name="_Toc5574"/>
      <w:r>
        <w:rPr>
          <w:rFonts w:hint="eastAsia" w:ascii="楷体" w:hAnsi="楷体" w:eastAsia="楷体"/>
          <w:b/>
          <w:sz w:val="32"/>
          <w:szCs w:val="32"/>
        </w:rPr>
        <w:t>人防工程设计</w:t>
      </w:r>
      <w:bookmarkEnd w:id="63"/>
    </w:p>
    <w:p>
      <w:pPr>
        <w:ind w:firstLine="640" w:firstLineChars="200"/>
        <w:rPr>
          <w:rFonts w:ascii="仿宋_GB2312" w:eastAsia="仿宋_GB2312"/>
          <w:sz w:val="32"/>
          <w:szCs w:val="32"/>
        </w:rPr>
      </w:pPr>
      <w:r>
        <w:rPr>
          <w:rFonts w:hint="eastAsia" w:ascii="仿宋_GB2312" w:eastAsia="仿宋_GB2312"/>
          <w:sz w:val="32"/>
          <w:szCs w:val="32"/>
        </w:rPr>
        <w:t>结建式人民防空工程（含防空地下室）设计项目。</w:t>
      </w:r>
    </w:p>
    <w:p>
      <w:pPr>
        <w:ind w:firstLine="640" w:firstLineChars="200"/>
        <w:rPr>
          <w:rFonts w:ascii="仿宋_GB2312" w:eastAsia="仿宋_GB2312"/>
          <w:sz w:val="32"/>
          <w:szCs w:val="32"/>
        </w:rPr>
      </w:pPr>
      <w:r>
        <w:rPr>
          <w:rFonts w:hint="eastAsia" w:ascii="仿宋_GB2312" w:eastAsia="仿宋_GB2312"/>
          <w:sz w:val="32"/>
          <w:szCs w:val="32"/>
        </w:rPr>
        <w:t>单建式人民防空工程设计项目。</w:t>
      </w:r>
    </w:p>
    <w:p>
      <w:pPr>
        <w:ind w:firstLine="640" w:firstLineChars="200"/>
        <w:rPr>
          <w:rFonts w:ascii="仿宋_GB2312" w:eastAsia="仿宋_GB2312"/>
          <w:sz w:val="32"/>
          <w:szCs w:val="32"/>
        </w:rPr>
      </w:pPr>
      <w:r>
        <w:rPr>
          <w:rFonts w:hint="eastAsia" w:ascii="仿宋_GB2312" w:eastAsia="仿宋_GB2312"/>
          <w:sz w:val="32"/>
          <w:szCs w:val="32"/>
        </w:rPr>
        <w:t>城市地铁工程兼顾人民防空设计项目。</w:t>
      </w:r>
    </w:p>
    <w:p>
      <w:pPr>
        <w:ind w:firstLine="640" w:firstLineChars="200"/>
        <w:rPr>
          <w:rFonts w:ascii="仿宋_GB2312" w:eastAsia="仿宋_GB2312"/>
          <w:sz w:val="32"/>
          <w:szCs w:val="32"/>
        </w:rPr>
      </w:pPr>
      <w:r>
        <w:rPr>
          <w:rFonts w:hint="eastAsia" w:ascii="仿宋_GB2312" w:eastAsia="仿宋_GB2312"/>
          <w:sz w:val="32"/>
          <w:szCs w:val="32"/>
        </w:rPr>
        <w:t>城市地下综合管廊工程兼顾人民防空设计项目。</w:t>
      </w:r>
    </w:p>
    <w:p>
      <w:pPr>
        <w:ind w:firstLine="643" w:firstLineChars="200"/>
        <w:rPr>
          <w:rFonts w:ascii="楷体" w:hAnsi="楷体" w:eastAsia="楷体"/>
          <w:b/>
          <w:sz w:val="32"/>
          <w:szCs w:val="32"/>
        </w:rPr>
      </w:pPr>
      <w:bookmarkStart w:id="64" w:name="_Toc28522"/>
      <w:r>
        <w:rPr>
          <w:rFonts w:hint="eastAsia" w:ascii="楷体" w:hAnsi="楷体" w:eastAsia="楷体"/>
          <w:b/>
          <w:sz w:val="32"/>
          <w:szCs w:val="32"/>
        </w:rPr>
        <w:t>建筑工业化设计</w:t>
      </w:r>
      <w:bookmarkEnd w:id="64"/>
    </w:p>
    <w:p>
      <w:pPr>
        <w:ind w:firstLine="640" w:firstLineChars="200"/>
        <w:rPr>
          <w:rFonts w:ascii="仿宋_GB2312" w:eastAsia="仿宋_GB2312"/>
          <w:sz w:val="32"/>
          <w:szCs w:val="32"/>
        </w:rPr>
      </w:pPr>
      <w:r>
        <w:rPr>
          <w:rFonts w:hint="eastAsia" w:ascii="仿宋_GB2312" w:eastAsia="仿宋_GB2312"/>
          <w:sz w:val="32"/>
          <w:szCs w:val="32"/>
        </w:rPr>
        <w:t>城镇住宅和住宅小区设计项目：以实现工程建设高效益、高质量、低消耗、低排放的建筑产业现代化方式、采用新型建筑工业化系统集成设计，以精益化生产建造为手段，采用标准化部品部件体系的新建或改扩建的设计项目。</w:t>
      </w:r>
    </w:p>
    <w:p>
      <w:pPr>
        <w:ind w:firstLine="640" w:firstLineChars="200"/>
        <w:rPr>
          <w:rFonts w:ascii="仿宋_GB2312" w:eastAsia="仿宋_GB2312"/>
          <w:sz w:val="32"/>
          <w:szCs w:val="32"/>
        </w:rPr>
      </w:pPr>
      <w:r>
        <w:rPr>
          <w:rFonts w:hint="eastAsia" w:ascii="仿宋_GB2312" w:eastAsia="仿宋_GB2312"/>
          <w:sz w:val="32"/>
          <w:szCs w:val="32"/>
        </w:rPr>
        <w:t>公共建筑设计项目：采用标准化设计、工厂化生产、装配化施工、一体化装修、信息化管理等整体理念新建或改扩建的医院、学校、办公楼等</w:t>
      </w:r>
      <w:bookmarkStart w:id="65" w:name="OLE_LINK5"/>
      <w:r>
        <w:rPr>
          <w:rFonts w:hint="eastAsia" w:ascii="仿宋_GB2312" w:eastAsia="仿宋_GB2312"/>
          <w:sz w:val="32"/>
          <w:szCs w:val="32"/>
        </w:rPr>
        <w:t>公共建筑项目</w:t>
      </w:r>
      <w:bookmarkEnd w:id="65"/>
      <w:r>
        <w:rPr>
          <w:rFonts w:hint="eastAsia" w:ascii="仿宋_GB2312" w:eastAsia="仿宋_GB2312"/>
          <w:sz w:val="32"/>
          <w:szCs w:val="32"/>
        </w:rPr>
        <w:t>。</w:t>
      </w:r>
    </w:p>
    <w:p>
      <w:pPr>
        <w:ind w:firstLine="643" w:firstLineChars="200"/>
        <w:rPr>
          <w:rFonts w:ascii="楷体_GB2312" w:eastAsia="楷体_GB2312"/>
          <w:b/>
          <w:bCs/>
          <w:sz w:val="32"/>
          <w:szCs w:val="32"/>
        </w:rPr>
      </w:pPr>
      <w:r>
        <w:rPr>
          <w:rFonts w:hint="eastAsia" w:ascii="楷体_GB2312" w:eastAsia="楷体_GB2312"/>
          <w:b/>
          <w:bCs/>
          <w:sz w:val="32"/>
          <w:szCs w:val="32"/>
        </w:rPr>
        <w:t>全过程工程咨询</w:t>
      </w:r>
    </w:p>
    <w:p>
      <w:pPr>
        <w:ind w:firstLine="640" w:firstLineChars="200"/>
        <w:rPr>
          <w:rFonts w:ascii="仿宋_GB2312" w:eastAsia="仿宋_GB2312"/>
          <w:sz w:val="32"/>
          <w:szCs w:val="32"/>
        </w:rPr>
      </w:pPr>
      <w:r>
        <w:rPr>
          <w:rFonts w:hint="eastAsia" w:ascii="仿宋_GB2312" w:eastAsia="仿宋_GB2312"/>
          <w:sz w:val="32"/>
          <w:szCs w:val="32"/>
        </w:rPr>
        <w:t>对建筑项目全生命周期内通过“1</w:t>
      </w:r>
      <w:r>
        <w:rPr>
          <w:rFonts w:ascii="仿宋_GB2312" w:eastAsia="仿宋_GB2312"/>
          <w:sz w:val="32"/>
          <w:szCs w:val="32"/>
        </w:rPr>
        <w:t>+</w:t>
      </w:r>
      <w:r>
        <w:rPr>
          <w:rFonts w:hint="eastAsia" w:ascii="仿宋_GB2312" w:eastAsia="仿宋_GB2312"/>
          <w:sz w:val="32"/>
          <w:szCs w:val="32"/>
        </w:rPr>
        <w:t>N”（</w:t>
      </w:r>
      <w:r>
        <w:rPr>
          <w:rFonts w:ascii="仿宋_GB2312" w:eastAsia="仿宋_GB2312"/>
          <w:sz w:val="32"/>
          <w:szCs w:val="32"/>
        </w:rPr>
        <w:t>N</w:t>
      </w:r>
      <w:r>
        <w:rPr>
          <w:rFonts w:hint="eastAsia" w:ascii="仿宋_GB2312" w:eastAsia="仿宋_GB2312"/>
          <w:sz w:val="32"/>
          <w:szCs w:val="32"/>
        </w:rPr>
        <w:t>，包括并不限于勘察或设计）的全过程咨询模式，提供策划咨询、前期可研、工程勘察、工程设计、招标代理、造价咨询、工程监理、施工过程管理、运营保修咨询、绿色建筑咨询、海绵城市咨询、BIM技术咨询、低能耗建筑咨询等全部和部分专业咨询服务的建设工程项目，合同完成已投入使用。</w:t>
      </w:r>
    </w:p>
    <w:p>
      <w:pPr>
        <w:jc w:val="center"/>
        <w:rPr>
          <w:rFonts w:ascii="方正小标宋简体" w:hAnsi="方正小标宋简体" w:eastAsia="方正小标宋简体" w:cs="方正小标宋简体"/>
          <w:color w:val="000000"/>
          <w:sz w:val="44"/>
          <w:szCs w:val="44"/>
        </w:rPr>
      </w:pPr>
    </w:p>
    <w:p>
      <w:pPr>
        <w:pStyle w:val="4"/>
        <w:rPr>
          <w:rFonts w:ascii="Times New Roman" w:hAnsi="Times New Roman"/>
        </w:rPr>
      </w:pPr>
    </w:p>
    <w:p>
      <w:pPr>
        <w:adjustRightInd w:val="0"/>
        <w:snapToGrid w:val="0"/>
        <w:spacing w:line="520" w:lineRule="exact"/>
        <w:ind w:firstLine="640" w:firstLineChars="200"/>
        <w:rPr>
          <w:rFonts w:ascii="仿宋_GB2312" w:hAnsi="仿宋_GB2312" w:eastAsia="仿宋_GB2312" w:cs="仿宋_GB2312"/>
          <w:sz w:val="32"/>
          <w:szCs w:val="32"/>
        </w:rPr>
      </w:pPr>
    </w:p>
    <w:p>
      <w:pPr>
        <w:spacing w:line="460" w:lineRule="exact"/>
        <w:rPr>
          <w:rFonts w:eastAsia="黑体"/>
          <w:b/>
          <w:sz w:val="60"/>
          <w:szCs w:val="60"/>
        </w:rPr>
      </w:pPr>
    </w:p>
    <w:p>
      <w:pPr>
        <w:jc w:val="left"/>
        <w:rPr>
          <w:rFonts w:eastAsia="仿宋_GB2312"/>
          <w:color w:val="000000"/>
          <w:sz w:val="32"/>
          <w:szCs w:val="32"/>
        </w:rPr>
      </w:pPr>
      <w:bookmarkStart w:id="66" w:name="_Hlk7082126"/>
      <w:r>
        <w:rPr>
          <w:rFonts w:eastAsia="黑体"/>
          <w:bCs/>
          <w:sz w:val="44"/>
          <w:szCs w:val="44"/>
        </w:rPr>
        <w:br w:type="page"/>
      </w:r>
    </w:p>
    <w:p>
      <w:pPr>
        <w:pStyle w:val="26"/>
        <w:jc w:val="center"/>
        <w:rPr>
          <w:rFonts w:hint="eastAsia" w:ascii="Times New Roman" w:hAnsi="Times New Roman" w:eastAsia="方正小标宋简体" w:cs="Times New Roman"/>
          <w:b w:val="0"/>
          <w:sz w:val="44"/>
          <w:szCs w:val="44"/>
        </w:rPr>
      </w:pPr>
    </w:p>
    <w:p>
      <w:pPr>
        <w:pStyle w:val="26"/>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河南省工程勘察设计行业奖</w:t>
      </w:r>
    </w:p>
    <w:p>
      <w:pPr>
        <w:pStyle w:val="26"/>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工业工程设计项目</w:t>
      </w:r>
      <w:bookmarkEnd w:id="66"/>
      <w:r>
        <w:rPr>
          <w:rFonts w:hint="eastAsia" w:ascii="Times New Roman" w:hAnsi="Times New Roman" w:eastAsia="方正小标宋简体" w:cs="Times New Roman"/>
          <w:b w:val="0"/>
          <w:sz w:val="44"/>
          <w:szCs w:val="44"/>
        </w:rPr>
        <w:t>申报表</w:t>
      </w: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p>
      <w:pPr>
        <w:spacing w:line="240" w:lineRule="exact"/>
        <w:jc w:val="center"/>
      </w:pPr>
    </w:p>
    <w:tbl>
      <w:tblPr>
        <w:tblStyle w:val="10"/>
        <w:tblW w:w="4117" w:type="pct"/>
        <w:jc w:val="center"/>
        <w:tblCellSpacing w:w="15" w:type="dxa"/>
        <w:tblLayout w:type="autofit"/>
        <w:tblCellMar>
          <w:top w:w="15" w:type="dxa"/>
          <w:left w:w="15" w:type="dxa"/>
          <w:bottom w:w="15" w:type="dxa"/>
          <w:right w:w="15" w:type="dxa"/>
        </w:tblCellMar>
      </w:tblPr>
      <w:tblGrid>
        <w:gridCol w:w="1802"/>
        <w:gridCol w:w="5554"/>
      </w:tblGrid>
      <w:tr>
        <w:trPr>
          <w:trHeight w:val="690" w:hRule="atLeast"/>
          <w:tblCellSpacing w:w="15" w:type="dxa"/>
          <w:jc w:val="center"/>
        </w:trPr>
        <w:tc>
          <w:tcPr>
            <w:tcW w:w="1735" w:type="dxa"/>
            <w:vAlign w:val="center"/>
          </w:tcPr>
          <w:p>
            <w:pPr>
              <w:jc w:val="distribute"/>
              <w:rPr>
                <w:rFonts w:eastAsia="仿宋_GB2312"/>
                <w:b/>
                <w:sz w:val="30"/>
                <w:szCs w:val="30"/>
              </w:rPr>
            </w:pPr>
            <w:r>
              <w:rPr>
                <w:rStyle w:val="27"/>
                <w:rFonts w:ascii="Times New Roman" w:hAnsi="Times New Roman" w:eastAsia="仿宋_GB2312"/>
                <w:b/>
                <w:sz w:val="30"/>
                <w:szCs w:val="30"/>
              </w:rPr>
              <w:t>项目名称：</w:t>
            </w:r>
          </w:p>
        </w:tc>
        <w:tc>
          <w:tcPr>
            <w:tcW w:w="5439" w:type="dxa"/>
            <w:vAlign w:val="center"/>
          </w:tcPr>
          <w:p>
            <w:pPr>
              <w:rPr>
                <w:rFonts w:eastAsia="仿宋_GB2312"/>
                <w:b/>
                <w:sz w:val="30"/>
                <w:szCs w:val="30"/>
              </w:rPr>
            </w:pPr>
            <w:r>
              <w:rPr>
                <w:rStyle w:val="27"/>
                <w:rFonts w:ascii="Times New Roman" w:hAnsi="Times New Roman" w:eastAsia="仿宋_GB2312"/>
                <w:b/>
                <w:sz w:val="30"/>
                <w:szCs w:val="30"/>
                <w:u w:val="single"/>
              </w:rPr>
              <w:t xml:space="preserve">                          </w:t>
            </w:r>
          </w:p>
        </w:tc>
      </w:tr>
      <w:tr>
        <w:tblPrEx>
          <w:tblCellMar>
            <w:top w:w="15" w:type="dxa"/>
            <w:left w:w="15" w:type="dxa"/>
            <w:bottom w:w="15" w:type="dxa"/>
            <w:right w:w="15" w:type="dxa"/>
          </w:tblCellMar>
        </w:tblPrEx>
        <w:trPr>
          <w:trHeight w:val="690" w:hRule="atLeast"/>
          <w:tblCellSpacing w:w="15" w:type="dxa"/>
          <w:jc w:val="center"/>
        </w:trPr>
        <w:tc>
          <w:tcPr>
            <w:tcW w:w="1735" w:type="dxa"/>
            <w:vAlign w:val="center"/>
          </w:tcPr>
          <w:p>
            <w:pPr>
              <w:jc w:val="distribute"/>
              <w:rPr>
                <w:rFonts w:eastAsia="仿宋_GB2312"/>
                <w:b/>
                <w:sz w:val="30"/>
                <w:szCs w:val="30"/>
              </w:rPr>
            </w:pPr>
            <w:r>
              <w:rPr>
                <w:rStyle w:val="27"/>
                <w:rFonts w:ascii="Times New Roman" w:hAnsi="Times New Roman" w:eastAsia="仿宋_GB2312"/>
                <w:b/>
                <w:sz w:val="30"/>
                <w:szCs w:val="30"/>
              </w:rPr>
              <w:t>申报单位：</w:t>
            </w:r>
          </w:p>
        </w:tc>
        <w:tc>
          <w:tcPr>
            <w:tcW w:w="5439" w:type="dxa"/>
            <w:vAlign w:val="center"/>
          </w:tcPr>
          <w:p>
            <w:pPr>
              <w:rPr>
                <w:rFonts w:eastAsia="仿宋_GB2312"/>
                <w:b/>
                <w:sz w:val="30"/>
                <w:szCs w:val="30"/>
              </w:rPr>
            </w:pPr>
            <w:r>
              <w:rPr>
                <w:rStyle w:val="27"/>
                <w:rFonts w:ascii="Times New Roman" w:hAnsi="Times New Roman" w:eastAsia="仿宋_GB2312"/>
                <w:b/>
                <w:sz w:val="30"/>
                <w:szCs w:val="30"/>
                <w:u w:val="single"/>
              </w:rPr>
              <w:t xml:space="preserve">                     </w:t>
            </w:r>
            <w:r>
              <w:rPr>
                <w:rStyle w:val="27"/>
                <w:rFonts w:hint="eastAsia" w:ascii="Times New Roman" w:hAnsi="Times New Roman" w:eastAsia="仿宋_GB2312"/>
                <w:b/>
                <w:sz w:val="30"/>
                <w:szCs w:val="30"/>
                <w:u w:val="single"/>
              </w:rPr>
              <w:t xml:space="preserve">     </w:t>
            </w:r>
            <w:r>
              <w:rPr>
                <w:rStyle w:val="27"/>
                <w:rFonts w:ascii="Times New Roman" w:hAnsi="Times New Roman" w:eastAsia="仿宋_GB2312"/>
                <w:b/>
                <w:sz w:val="30"/>
                <w:szCs w:val="30"/>
              </w:rPr>
              <w:t>（公章）</w:t>
            </w:r>
          </w:p>
        </w:tc>
      </w:tr>
      <w:tr>
        <w:tblPrEx>
          <w:tblCellMar>
            <w:top w:w="15" w:type="dxa"/>
            <w:left w:w="15" w:type="dxa"/>
            <w:bottom w:w="15" w:type="dxa"/>
            <w:right w:w="15" w:type="dxa"/>
          </w:tblCellMar>
        </w:tblPrEx>
        <w:trPr>
          <w:trHeight w:val="690" w:hRule="atLeast"/>
          <w:tblCellSpacing w:w="15" w:type="dxa"/>
          <w:jc w:val="center"/>
        </w:trPr>
        <w:tc>
          <w:tcPr>
            <w:tcW w:w="1735" w:type="dxa"/>
            <w:vAlign w:val="center"/>
          </w:tcPr>
          <w:p>
            <w:pPr>
              <w:jc w:val="distribute"/>
              <w:rPr>
                <w:rFonts w:eastAsia="仿宋_GB2312"/>
                <w:b/>
                <w:sz w:val="30"/>
                <w:szCs w:val="30"/>
              </w:rPr>
            </w:pPr>
            <w:r>
              <w:rPr>
                <w:rStyle w:val="27"/>
                <w:rFonts w:ascii="Times New Roman" w:hAnsi="Times New Roman" w:eastAsia="仿宋_GB2312"/>
                <w:b/>
                <w:sz w:val="30"/>
                <w:szCs w:val="30"/>
              </w:rPr>
              <w:t>填报日期：</w:t>
            </w:r>
          </w:p>
        </w:tc>
        <w:tc>
          <w:tcPr>
            <w:tcW w:w="5439" w:type="dxa"/>
            <w:vAlign w:val="center"/>
          </w:tcPr>
          <w:p>
            <w:pPr>
              <w:rPr>
                <w:rFonts w:eastAsia="仿宋_GB2312"/>
                <w:b/>
                <w:sz w:val="30"/>
                <w:szCs w:val="30"/>
              </w:rPr>
            </w:pPr>
            <w:r>
              <w:rPr>
                <w:rStyle w:val="27"/>
                <w:rFonts w:ascii="Times New Roman" w:hAnsi="Times New Roman" w:eastAsia="仿宋_GB2312"/>
                <w:b/>
                <w:sz w:val="30"/>
                <w:szCs w:val="30"/>
                <w:u w:val="single"/>
              </w:rPr>
              <w:t xml:space="preserve">           </w:t>
            </w:r>
            <w:r>
              <w:rPr>
                <w:rStyle w:val="27"/>
                <w:rFonts w:ascii="Times New Roman" w:hAnsi="Times New Roman" w:eastAsia="仿宋_GB2312"/>
                <w:b/>
                <w:sz w:val="30"/>
                <w:szCs w:val="30"/>
              </w:rPr>
              <w:t>年</w:t>
            </w:r>
            <w:r>
              <w:rPr>
                <w:rStyle w:val="27"/>
                <w:rFonts w:ascii="Times New Roman" w:hAnsi="Times New Roman" w:eastAsia="仿宋_GB2312"/>
                <w:b/>
                <w:sz w:val="30"/>
                <w:szCs w:val="30"/>
                <w:u w:val="single"/>
              </w:rPr>
              <w:t xml:space="preserve">      </w:t>
            </w:r>
            <w:r>
              <w:rPr>
                <w:rStyle w:val="27"/>
                <w:rFonts w:ascii="Times New Roman" w:hAnsi="Times New Roman" w:eastAsia="仿宋_GB2312"/>
                <w:b/>
                <w:sz w:val="30"/>
                <w:szCs w:val="30"/>
              </w:rPr>
              <w:t xml:space="preserve">月 </w:t>
            </w:r>
            <w:r>
              <w:rPr>
                <w:rStyle w:val="27"/>
                <w:rFonts w:ascii="Times New Roman" w:hAnsi="Times New Roman" w:eastAsia="仿宋_GB2312"/>
                <w:b/>
                <w:sz w:val="30"/>
                <w:szCs w:val="30"/>
                <w:u w:val="single"/>
              </w:rPr>
              <w:t xml:space="preserve">    </w:t>
            </w:r>
            <w:r>
              <w:rPr>
                <w:rStyle w:val="27"/>
                <w:rFonts w:ascii="Times New Roman" w:hAnsi="Times New Roman" w:eastAsia="仿宋_GB2312"/>
                <w:b/>
                <w:sz w:val="30"/>
                <w:szCs w:val="30"/>
              </w:rPr>
              <w:t>日</w:t>
            </w:r>
          </w:p>
        </w:tc>
      </w:tr>
    </w:tbl>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line="240" w:lineRule="exact"/>
        <w:jc w:val="center"/>
        <w:rPr>
          <w:rStyle w:val="28"/>
          <w:rFonts w:ascii="Times New Roman" w:hAnsi="Times New Roman"/>
        </w:rPr>
      </w:pPr>
    </w:p>
    <w:p>
      <w:pPr>
        <w:spacing w:after="156" w:afterLines="50" w:line="500" w:lineRule="exact"/>
        <w:jc w:val="center"/>
        <w:rPr>
          <w:rStyle w:val="28"/>
          <w:rFonts w:ascii="Times New Roman" w:hAnsi="Times New Roman" w:eastAsia="黑体"/>
          <w:sz w:val="32"/>
          <w:szCs w:val="32"/>
        </w:rPr>
      </w:pPr>
      <w:r>
        <w:rPr>
          <w:rStyle w:val="28"/>
          <w:rFonts w:hint="eastAsia" w:ascii="Times New Roman" w:hAnsi="Times New Roman" w:eastAsia="黑体" w:cs="宋体"/>
          <w:sz w:val="32"/>
          <w:szCs w:val="32"/>
        </w:rPr>
        <w:t>河南省工程勘察设计行业协会</w:t>
      </w:r>
      <w:r>
        <w:rPr>
          <w:rStyle w:val="28"/>
          <w:rFonts w:ascii="Times New Roman" w:hAnsi="Times New Roman" w:eastAsia="黑体"/>
          <w:sz w:val="32"/>
          <w:szCs w:val="32"/>
        </w:rPr>
        <w:t>制</w:t>
      </w:r>
    </w:p>
    <w:p>
      <w:pPr>
        <w:spacing w:after="156" w:afterLines="50" w:line="500" w:lineRule="exact"/>
        <w:jc w:val="center"/>
        <w:rPr>
          <w:rFonts w:eastAsia="黑体" w:cs="黑体"/>
          <w:b/>
          <w:bCs/>
          <w:sz w:val="32"/>
          <w:szCs w:val="32"/>
        </w:rPr>
      </w:pPr>
      <w:bookmarkStart w:id="67" w:name="_Hlk7103109"/>
      <w:r>
        <w:rPr>
          <w:rFonts w:eastAsia="黑体"/>
          <w:sz w:val="28"/>
          <w:szCs w:val="32"/>
        </w:rPr>
        <w:br w:type="page"/>
      </w:r>
      <w:r>
        <w:rPr>
          <w:rFonts w:hint="eastAsia" w:eastAsia="黑体" w:cs="黑体"/>
          <w:b/>
          <w:bCs/>
          <w:sz w:val="32"/>
          <w:szCs w:val="32"/>
        </w:rPr>
        <w:t>河南省工程勘察设计行业奖</w:t>
      </w:r>
    </w:p>
    <w:p>
      <w:pPr>
        <w:spacing w:after="156" w:afterLines="50" w:line="500" w:lineRule="exact"/>
        <w:jc w:val="center"/>
        <w:rPr>
          <w:rFonts w:eastAsia="黑体"/>
          <w:sz w:val="32"/>
          <w:szCs w:val="32"/>
        </w:rPr>
      </w:pPr>
      <w:r>
        <w:rPr>
          <w:rFonts w:hint="eastAsia" w:eastAsia="黑体" w:cs="黑体"/>
          <w:b/>
          <w:bCs/>
          <w:sz w:val="32"/>
          <w:szCs w:val="32"/>
        </w:rPr>
        <w:t>工业工程设计项目</w:t>
      </w:r>
      <w:bookmarkEnd w:id="67"/>
      <w:r>
        <w:rPr>
          <w:rFonts w:hint="eastAsia" w:eastAsia="黑体" w:cs="黑体"/>
          <w:b/>
          <w:bCs/>
          <w:sz w:val="32"/>
          <w:szCs w:val="32"/>
        </w:rPr>
        <w:t>申报表</w:t>
      </w:r>
    </w:p>
    <w:tbl>
      <w:tblPr>
        <w:tblStyle w:val="10"/>
        <w:tblW w:w="9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2862"/>
        <w:gridCol w:w="2339"/>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项目名称</w:t>
            </w:r>
          </w:p>
        </w:tc>
        <w:tc>
          <w:tcPr>
            <w:tcW w:w="7304" w:type="dxa"/>
            <w:gridSpan w:val="3"/>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hint="eastAsia" w:eastAsia="仿宋_GB2312"/>
                <w:szCs w:val="21"/>
              </w:rPr>
              <w:t>申报单位</w:t>
            </w:r>
          </w:p>
        </w:tc>
        <w:tc>
          <w:tcPr>
            <w:tcW w:w="7304" w:type="dxa"/>
            <w:gridSpan w:val="3"/>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合作单位</w:t>
            </w:r>
          </w:p>
        </w:tc>
        <w:tc>
          <w:tcPr>
            <w:tcW w:w="7304" w:type="dxa"/>
            <w:gridSpan w:val="3"/>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hint="eastAsia" w:eastAsia="仿宋_GB2312"/>
                <w:szCs w:val="21"/>
              </w:rPr>
              <w:t>建设单位</w:t>
            </w:r>
          </w:p>
        </w:tc>
        <w:tc>
          <w:tcPr>
            <w:tcW w:w="2862" w:type="dxa"/>
            <w:vAlign w:val="center"/>
          </w:tcPr>
          <w:p>
            <w:pPr>
              <w:rPr>
                <w:rFonts w:eastAsia="仿宋_GB2312"/>
                <w:szCs w:val="21"/>
              </w:rPr>
            </w:pPr>
          </w:p>
        </w:tc>
        <w:tc>
          <w:tcPr>
            <w:tcW w:w="2339" w:type="dxa"/>
            <w:vAlign w:val="center"/>
          </w:tcPr>
          <w:p>
            <w:pPr>
              <w:jc w:val="center"/>
              <w:rPr>
                <w:rFonts w:eastAsia="仿宋_GB2312"/>
                <w:szCs w:val="21"/>
              </w:rPr>
            </w:pPr>
            <w:r>
              <w:rPr>
                <w:rFonts w:hint="eastAsia" w:eastAsia="仿宋_GB2312"/>
                <w:szCs w:val="21"/>
              </w:rPr>
              <w:t>施工单位</w:t>
            </w:r>
          </w:p>
        </w:tc>
        <w:tc>
          <w:tcPr>
            <w:tcW w:w="2103" w:type="dxa"/>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工程设计</w:t>
            </w:r>
          </w:p>
          <w:p>
            <w:pPr>
              <w:jc w:val="center"/>
              <w:rPr>
                <w:rFonts w:eastAsia="仿宋_GB2312"/>
                <w:szCs w:val="21"/>
              </w:rPr>
            </w:pPr>
            <w:r>
              <w:rPr>
                <w:rFonts w:eastAsia="仿宋_GB2312"/>
                <w:szCs w:val="21"/>
              </w:rPr>
              <w:t>起止时间</w:t>
            </w:r>
          </w:p>
        </w:tc>
        <w:tc>
          <w:tcPr>
            <w:tcW w:w="2862" w:type="dxa"/>
            <w:vAlign w:val="center"/>
          </w:tcPr>
          <w:p>
            <w:pPr>
              <w:rPr>
                <w:rFonts w:eastAsia="仿宋_GB2312"/>
                <w:szCs w:val="21"/>
              </w:rPr>
            </w:pPr>
          </w:p>
        </w:tc>
        <w:tc>
          <w:tcPr>
            <w:tcW w:w="2339" w:type="dxa"/>
            <w:vAlign w:val="center"/>
          </w:tcPr>
          <w:p>
            <w:pPr>
              <w:jc w:val="center"/>
              <w:rPr>
                <w:rFonts w:eastAsia="仿宋_GB2312"/>
                <w:szCs w:val="21"/>
              </w:rPr>
            </w:pPr>
            <w:r>
              <w:rPr>
                <w:rFonts w:eastAsia="仿宋_GB2312"/>
                <w:szCs w:val="21"/>
              </w:rPr>
              <w:t>竣工验收时间</w:t>
            </w:r>
          </w:p>
        </w:tc>
        <w:tc>
          <w:tcPr>
            <w:tcW w:w="2103" w:type="dxa"/>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验收部门</w:t>
            </w:r>
          </w:p>
        </w:tc>
        <w:tc>
          <w:tcPr>
            <w:tcW w:w="7304" w:type="dxa"/>
            <w:gridSpan w:val="3"/>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申报单位</w:t>
            </w:r>
          </w:p>
          <w:p>
            <w:pPr>
              <w:jc w:val="center"/>
              <w:rPr>
                <w:rFonts w:eastAsia="仿宋_GB2312"/>
                <w:szCs w:val="21"/>
              </w:rPr>
            </w:pPr>
            <w:r>
              <w:rPr>
                <w:rFonts w:eastAsia="仿宋_GB2312"/>
                <w:szCs w:val="21"/>
              </w:rPr>
              <w:t>通讯地址</w:t>
            </w:r>
          </w:p>
        </w:tc>
        <w:tc>
          <w:tcPr>
            <w:tcW w:w="7304" w:type="dxa"/>
            <w:gridSpan w:val="3"/>
            <w:vAlign w:val="center"/>
          </w:tcPr>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单位资质</w:t>
            </w:r>
          </w:p>
        </w:tc>
        <w:tc>
          <w:tcPr>
            <w:tcW w:w="2862" w:type="dxa"/>
            <w:vAlign w:val="center"/>
          </w:tcPr>
          <w:p>
            <w:pPr>
              <w:rPr>
                <w:rFonts w:eastAsia="仿宋_GB2312"/>
                <w:szCs w:val="21"/>
              </w:rPr>
            </w:pPr>
          </w:p>
        </w:tc>
        <w:tc>
          <w:tcPr>
            <w:tcW w:w="2339" w:type="dxa"/>
            <w:vAlign w:val="center"/>
          </w:tcPr>
          <w:p>
            <w:pPr>
              <w:widowControl/>
              <w:jc w:val="center"/>
              <w:rPr>
                <w:rFonts w:eastAsia="仿宋_GB2312"/>
                <w:szCs w:val="21"/>
              </w:rPr>
            </w:pPr>
            <w:r>
              <w:rPr>
                <w:rFonts w:eastAsia="仿宋_GB2312"/>
                <w:szCs w:val="21"/>
              </w:rPr>
              <w:t>证书编号</w:t>
            </w:r>
          </w:p>
        </w:tc>
        <w:tc>
          <w:tcPr>
            <w:tcW w:w="2103" w:type="dxa"/>
            <w:vAlign w:val="center"/>
          </w:tcPr>
          <w:p>
            <w:pPr>
              <w:widowControl/>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申报单位</w:t>
            </w:r>
          </w:p>
          <w:p>
            <w:pPr>
              <w:jc w:val="center"/>
              <w:rPr>
                <w:rFonts w:eastAsia="仿宋_GB2312"/>
                <w:szCs w:val="21"/>
              </w:rPr>
            </w:pPr>
            <w:r>
              <w:rPr>
                <w:rFonts w:eastAsia="仿宋_GB2312"/>
                <w:szCs w:val="21"/>
              </w:rPr>
              <w:t>联系人</w:t>
            </w:r>
          </w:p>
        </w:tc>
        <w:tc>
          <w:tcPr>
            <w:tcW w:w="2862" w:type="dxa"/>
            <w:vAlign w:val="center"/>
          </w:tcPr>
          <w:p>
            <w:pPr>
              <w:rPr>
                <w:rFonts w:eastAsia="仿宋_GB2312"/>
                <w:szCs w:val="21"/>
              </w:rPr>
            </w:pPr>
          </w:p>
        </w:tc>
        <w:tc>
          <w:tcPr>
            <w:tcW w:w="2339" w:type="dxa"/>
            <w:vAlign w:val="center"/>
          </w:tcPr>
          <w:p>
            <w:pPr>
              <w:widowControl/>
              <w:jc w:val="center"/>
              <w:rPr>
                <w:rFonts w:eastAsia="仿宋_GB2312"/>
                <w:szCs w:val="21"/>
              </w:rPr>
            </w:pPr>
            <w:r>
              <w:rPr>
                <w:rFonts w:eastAsia="仿宋_GB2312"/>
                <w:szCs w:val="21"/>
              </w:rPr>
              <w:t>电话</w:t>
            </w:r>
          </w:p>
        </w:tc>
        <w:tc>
          <w:tcPr>
            <w:tcW w:w="2103" w:type="dxa"/>
            <w:vAlign w:val="center"/>
          </w:tcPr>
          <w:p>
            <w:pPr>
              <w:widowControl/>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邮政编码</w:t>
            </w:r>
          </w:p>
        </w:tc>
        <w:tc>
          <w:tcPr>
            <w:tcW w:w="2862" w:type="dxa"/>
            <w:vAlign w:val="center"/>
          </w:tcPr>
          <w:p>
            <w:pPr>
              <w:rPr>
                <w:rFonts w:eastAsia="仿宋_GB2312"/>
                <w:szCs w:val="21"/>
              </w:rPr>
            </w:pPr>
          </w:p>
        </w:tc>
        <w:tc>
          <w:tcPr>
            <w:tcW w:w="2339" w:type="dxa"/>
            <w:vAlign w:val="center"/>
          </w:tcPr>
          <w:p>
            <w:pPr>
              <w:widowControl/>
              <w:jc w:val="center"/>
              <w:rPr>
                <w:rFonts w:eastAsia="仿宋_GB2312"/>
                <w:szCs w:val="21"/>
              </w:rPr>
            </w:pPr>
            <w:r>
              <w:rPr>
                <w:rFonts w:eastAsia="仿宋_GB2312"/>
                <w:szCs w:val="21"/>
              </w:rPr>
              <w:t>手机</w:t>
            </w:r>
          </w:p>
        </w:tc>
        <w:tc>
          <w:tcPr>
            <w:tcW w:w="2103" w:type="dxa"/>
            <w:vAlign w:val="center"/>
          </w:tcPr>
          <w:p>
            <w:pPr>
              <w:widowControl/>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742" w:type="dxa"/>
            <w:vAlign w:val="center"/>
          </w:tcPr>
          <w:p>
            <w:pPr>
              <w:jc w:val="center"/>
              <w:rPr>
                <w:rFonts w:eastAsia="仿宋_GB2312"/>
                <w:szCs w:val="21"/>
              </w:rPr>
            </w:pPr>
            <w:r>
              <w:rPr>
                <w:rFonts w:eastAsia="仿宋_GB2312"/>
                <w:szCs w:val="21"/>
              </w:rPr>
              <w:t>电子邮箱</w:t>
            </w:r>
          </w:p>
        </w:tc>
        <w:tc>
          <w:tcPr>
            <w:tcW w:w="2862" w:type="dxa"/>
            <w:vAlign w:val="center"/>
          </w:tcPr>
          <w:p>
            <w:pPr>
              <w:rPr>
                <w:rFonts w:eastAsia="仿宋_GB2312"/>
                <w:szCs w:val="21"/>
              </w:rPr>
            </w:pPr>
          </w:p>
        </w:tc>
        <w:tc>
          <w:tcPr>
            <w:tcW w:w="2339" w:type="dxa"/>
            <w:vAlign w:val="center"/>
          </w:tcPr>
          <w:p>
            <w:pPr>
              <w:jc w:val="center"/>
              <w:rPr>
                <w:rFonts w:eastAsia="仿宋_GB2312"/>
                <w:szCs w:val="21"/>
              </w:rPr>
            </w:pPr>
            <w:r>
              <w:rPr>
                <w:rFonts w:eastAsia="仿宋_GB2312"/>
                <w:szCs w:val="21"/>
              </w:rPr>
              <w:t>传真</w:t>
            </w:r>
          </w:p>
        </w:tc>
        <w:tc>
          <w:tcPr>
            <w:tcW w:w="2103" w:type="dxa"/>
            <w:vAlign w:val="center"/>
          </w:tcPr>
          <w:p>
            <w:pPr>
              <w:jc w:val="left"/>
              <w:rPr>
                <w:rFonts w:eastAsia="仿宋_GB2312"/>
                <w:szCs w:val="21"/>
              </w:rPr>
            </w:pPr>
          </w:p>
        </w:tc>
      </w:tr>
    </w:tbl>
    <w:p>
      <w:pPr>
        <w:jc w:val="center"/>
        <w:rPr>
          <w:rStyle w:val="13"/>
          <w:rFonts w:eastAsia="方正小标宋简体" w:cs="方正小标宋简体"/>
          <w:b w:val="0"/>
          <w:bCs w:val="0"/>
          <w:color w:val="000000"/>
          <w:sz w:val="36"/>
          <w:szCs w:val="36"/>
        </w:rPr>
      </w:pPr>
      <w:r>
        <w:rPr>
          <w:rStyle w:val="13"/>
          <w:rFonts w:eastAsia="黑体"/>
          <w:b w:val="0"/>
          <w:sz w:val="32"/>
          <w:szCs w:val="32"/>
        </w:rPr>
        <w:br w:type="page"/>
      </w:r>
      <w:r>
        <w:rPr>
          <w:rStyle w:val="13"/>
          <w:rFonts w:hint="eastAsia" w:eastAsia="方正小标宋简体" w:cs="方正小标宋简体"/>
          <w:b w:val="0"/>
          <w:bCs w:val="0"/>
          <w:color w:val="000000"/>
          <w:sz w:val="36"/>
          <w:szCs w:val="36"/>
        </w:rPr>
        <w:t>申报单位法定代表人声明</w:t>
      </w:r>
    </w:p>
    <w:p>
      <w:pPr>
        <w:spacing w:line="500" w:lineRule="exact"/>
        <w:jc w:val="center"/>
      </w:pPr>
    </w:p>
    <w:p>
      <w:pPr>
        <w:ind w:firstLine="640" w:firstLineChars="200"/>
        <w:rPr>
          <w:rFonts w:eastAsia="仿宋_GB2312"/>
          <w:sz w:val="32"/>
          <w:szCs w:val="32"/>
        </w:rPr>
      </w:pPr>
      <w:r>
        <w:rPr>
          <w:rFonts w:hint="eastAsia" w:eastAsia="仿宋_GB2312"/>
          <w:sz w:val="32"/>
          <w:szCs w:val="32"/>
        </w:rPr>
        <w:t>本人</w:t>
      </w:r>
      <w:r>
        <w:rPr>
          <w:rFonts w:hint="eastAsia" w:eastAsia="仿宋"/>
          <w:sz w:val="28"/>
          <w:szCs w:val="28"/>
          <w:u w:val="single"/>
        </w:rPr>
        <w:t xml:space="preserve">          </w:t>
      </w:r>
      <w:r>
        <w:rPr>
          <w:rFonts w:hint="eastAsia" w:eastAsia="仿宋_GB2312"/>
          <w:sz w:val="32"/>
          <w:szCs w:val="32"/>
        </w:rPr>
        <w:t>（法定代表人）</w:t>
      </w:r>
      <w:r>
        <w:rPr>
          <w:rFonts w:hint="eastAsia" w:eastAsia="仿宋"/>
          <w:sz w:val="28"/>
          <w:szCs w:val="28"/>
          <w:u w:val="single"/>
        </w:rPr>
        <w:t xml:space="preserve">                </w:t>
      </w:r>
      <w:r>
        <w:rPr>
          <w:rFonts w:eastAsia="仿宋"/>
          <w:sz w:val="28"/>
          <w:szCs w:val="28"/>
        </w:rPr>
        <w:t>（</w:t>
      </w:r>
      <w:r>
        <w:rPr>
          <w:rFonts w:hint="eastAsia" w:eastAsia="仿宋_GB2312"/>
          <w:sz w:val="32"/>
          <w:szCs w:val="32"/>
        </w:rPr>
        <w:t>（身份证号码）郑重声明，本单位此次填报的申报表及附件材料的全部数据、内容是真实的。并唯一通过河南省工程勘察设计行业协会申报，没有在其他省级协（学）会上报，如有虚假，本单位将自动退出河南省工程勘察设计行业奖评选，并愿接受河南省工程勘察设计行业协会处理。</w:t>
      </w:r>
    </w:p>
    <w:p>
      <w:pPr>
        <w:rPr>
          <w:rFonts w:eastAsia="仿宋_GB2312"/>
          <w:sz w:val="32"/>
          <w:szCs w:val="32"/>
        </w:rPr>
      </w:pPr>
    </w:p>
    <w:p>
      <w:pPr>
        <w:rPr>
          <w:rFonts w:eastAsia="仿宋_GB2312"/>
          <w:sz w:val="32"/>
          <w:szCs w:val="32"/>
        </w:rPr>
      </w:pPr>
    </w:p>
    <w:p>
      <w:pPr>
        <w:spacing w:line="440" w:lineRule="exact"/>
        <w:ind w:firstLine="640" w:firstLineChars="200"/>
        <w:rPr>
          <w:rFonts w:eastAsia="仿宋_GB2312"/>
          <w:color w:val="000000"/>
          <w:sz w:val="32"/>
          <w:szCs w:val="32"/>
        </w:rPr>
      </w:pPr>
    </w:p>
    <w:p>
      <w:pPr>
        <w:spacing w:line="440" w:lineRule="exact"/>
        <w:ind w:firstLine="640" w:firstLineChars="200"/>
        <w:rPr>
          <w:rFonts w:eastAsia="仿宋_GB2312"/>
          <w:color w:val="000000"/>
          <w:sz w:val="32"/>
          <w:szCs w:val="32"/>
        </w:rPr>
      </w:pPr>
    </w:p>
    <w:p>
      <w:pPr>
        <w:spacing w:line="440" w:lineRule="exact"/>
        <w:ind w:firstLine="640" w:firstLineChars="200"/>
        <w:rPr>
          <w:rFonts w:eastAsia="仿宋_GB2312"/>
          <w:sz w:val="32"/>
          <w:szCs w:val="32"/>
        </w:rPr>
      </w:pPr>
    </w:p>
    <w:p>
      <w:pPr>
        <w:wordWrap w:val="0"/>
        <w:spacing w:line="440" w:lineRule="exact"/>
        <w:jc w:val="right"/>
        <w:rPr>
          <w:rFonts w:eastAsia="仿宋_GB2312"/>
          <w:sz w:val="32"/>
          <w:szCs w:val="32"/>
        </w:rPr>
      </w:pPr>
      <w:r>
        <w:rPr>
          <w:rFonts w:hint="eastAsia" w:eastAsia="仿宋_GB2312"/>
          <w:sz w:val="32"/>
          <w:szCs w:val="32"/>
        </w:rPr>
        <w:t xml:space="preserve">单位法定代表人（签名）：       </w:t>
      </w:r>
    </w:p>
    <w:p>
      <w:pPr>
        <w:wordWrap w:val="0"/>
        <w:spacing w:line="440" w:lineRule="exact"/>
        <w:jc w:val="right"/>
        <w:rPr>
          <w:rFonts w:eastAsia="仿宋_GB2312"/>
          <w:sz w:val="32"/>
          <w:szCs w:val="32"/>
        </w:rPr>
      </w:pPr>
      <w:r>
        <w:rPr>
          <w:rFonts w:hint="eastAsia" w:eastAsia="仿宋_GB2312"/>
          <w:sz w:val="32"/>
          <w:szCs w:val="32"/>
        </w:rPr>
        <w:t xml:space="preserve">单位公章：       </w:t>
      </w:r>
    </w:p>
    <w:p>
      <w:pPr>
        <w:spacing w:line="440" w:lineRule="exact"/>
        <w:ind w:right="600" w:firstLine="5280" w:firstLineChars="1650"/>
        <w:rPr>
          <w:rFonts w:eastAsia="仿宋_GB2312"/>
          <w:sz w:val="32"/>
          <w:szCs w:val="32"/>
        </w:rPr>
      </w:pPr>
    </w:p>
    <w:p>
      <w:pPr>
        <w:jc w:val="center"/>
        <w:rPr>
          <w:rFonts w:eastAsia="仿宋"/>
          <w:sz w:val="28"/>
          <w:szCs w:val="28"/>
        </w:rPr>
      </w:pP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年    月    日  </w:t>
      </w:r>
    </w:p>
    <w:p>
      <w:pPr>
        <w:spacing w:line="500" w:lineRule="exact"/>
        <w:jc w:val="center"/>
        <w:rPr>
          <w:rFonts w:eastAsia="黑体"/>
          <w:bCs/>
          <w:sz w:val="32"/>
          <w:szCs w:val="32"/>
        </w:rPr>
      </w:pPr>
    </w:p>
    <w:p>
      <w:pPr>
        <w:spacing w:line="500" w:lineRule="exact"/>
        <w:jc w:val="center"/>
        <w:rPr>
          <w:rFonts w:eastAsia="黑体"/>
          <w:bCs/>
          <w:sz w:val="32"/>
          <w:szCs w:val="32"/>
        </w:rPr>
      </w:pPr>
    </w:p>
    <w:p>
      <w:pPr>
        <w:spacing w:line="500" w:lineRule="exact"/>
        <w:jc w:val="center"/>
        <w:rPr>
          <w:rFonts w:eastAsia="黑体"/>
          <w:bCs/>
          <w:sz w:val="32"/>
          <w:szCs w:val="32"/>
        </w:rPr>
      </w:pPr>
    </w:p>
    <w:p>
      <w:pPr>
        <w:spacing w:line="500" w:lineRule="exact"/>
        <w:jc w:val="center"/>
        <w:rPr>
          <w:rFonts w:eastAsia="黑体"/>
          <w:bCs/>
          <w:sz w:val="32"/>
          <w:szCs w:val="32"/>
        </w:rPr>
      </w:pPr>
    </w:p>
    <w:p>
      <w:pPr>
        <w:spacing w:line="500" w:lineRule="exact"/>
        <w:jc w:val="center"/>
        <w:rPr>
          <w:rFonts w:eastAsia="黑体"/>
          <w:bCs/>
          <w:sz w:val="32"/>
          <w:szCs w:val="32"/>
        </w:rPr>
      </w:pPr>
    </w:p>
    <w:p>
      <w:pPr>
        <w:spacing w:line="500" w:lineRule="exact"/>
        <w:jc w:val="center"/>
        <w:rPr>
          <w:rFonts w:eastAsia="黑体"/>
          <w:bCs/>
          <w:sz w:val="32"/>
          <w:szCs w:val="32"/>
        </w:rPr>
      </w:pPr>
    </w:p>
    <w:p>
      <w:pPr>
        <w:spacing w:line="500" w:lineRule="exact"/>
        <w:jc w:val="center"/>
        <w:rPr>
          <w:rFonts w:eastAsia="黑体"/>
          <w:bCs/>
          <w:sz w:val="32"/>
          <w:szCs w:val="32"/>
        </w:rPr>
      </w:pPr>
      <w:r>
        <w:rPr>
          <w:rFonts w:eastAsia="黑体"/>
          <w:bCs/>
          <w:sz w:val="32"/>
          <w:szCs w:val="32"/>
        </w:rPr>
        <w:t>在本项目中做出贡献的主要人员情况表</w:t>
      </w:r>
    </w:p>
    <w:tbl>
      <w:tblPr>
        <w:tblStyle w:val="10"/>
        <w:tblW w:w="92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143"/>
        <w:gridCol w:w="785"/>
        <w:gridCol w:w="1386"/>
        <w:gridCol w:w="1134"/>
        <w:gridCol w:w="1955"/>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86" w:type="dxa"/>
            <w:vAlign w:val="center"/>
          </w:tcPr>
          <w:p>
            <w:pPr>
              <w:ind w:left="-88" w:leftChars="-42" w:right="-107" w:rightChars="-51"/>
              <w:jc w:val="center"/>
              <w:rPr>
                <w:rFonts w:eastAsia="仿宋_GB2312"/>
                <w:b/>
                <w:szCs w:val="21"/>
              </w:rPr>
            </w:pPr>
            <w:r>
              <w:rPr>
                <w:rFonts w:hint="eastAsia" w:eastAsia="仿宋_GB2312"/>
                <w:b/>
                <w:szCs w:val="21"/>
              </w:rPr>
              <w:t>序号</w:t>
            </w:r>
          </w:p>
        </w:tc>
        <w:tc>
          <w:tcPr>
            <w:tcW w:w="1143" w:type="dxa"/>
            <w:vAlign w:val="center"/>
          </w:tcPr>
          <w:p>
            <w:pPr>
              <w:jc w:val="center"/>
              <w:rPr>
                <w:rFonts w:eastAsia="仿宋_GB2312"/>
                <w:b/>
                <w:szCs w:val="21"/>
              </w:rPr>
            </w:pPr>
            <w:r>
              <w:rPr>
                <w:rFonts w:hint="eastAsia" w:eastAsia="仿宋_GB2312"/>
                <w:b/>
                <w:szCs w:val="21"/>
              </w:rPr>
              <w:t>姓名</w:t>
            </w:r>
          </w:p>
        </w:tc>
        <w:tc>
          <w:tcPr>
            <w:tcW w:w="785" w:type="dxa"/>
            <w:vAlign w:val="center"/>
          </w:tcPr>
          <w:p>
            <w:pPr>
              <w:jc w:val="center"/>
              <w:rPr>
                <w:rFonts w:eastAsia="仿宋_GB2312"/>
                <w:b/>
                <w:szCs w:val="21"/>
              </w:rPr>
            </w:pPr>
            <w:r>
              <w:rPr>
                <w:rFonts w:hint="eastAsia" w:eastAsia="仿宋_GB2312"/>
                <w:b/>
                <w:szCs w:val="21"/>
              </w:rPr>
              <w:t>职称</w:t>
            </w:r>
          </w:p>
        </w:tc>
        <w:tc>
          <w:tcPr>
            <w:tcW w:w="1386" w:type="dxa"/>
            <w:vAlign w:val="center"/>
          </w:tcPr>
          <w:p>
            <w:pPr>
              <w:jc w:val="center"/>
              <w:rPr>
                <w:rFonts w:eastAsia="仿宋_GB2312"/>
                <w:b/>
                <w:szCs w:val="21"/>
              </w:rPr>
            </w:pPr>
            <w:r>
              <w:rPr>
                <w:rFonts w:hint="eastAsia" w:eastAsia="仿宋_GB2312"/>
                <w:b/>
                <w:szCs w:val="21"/>
              </w:rPr>
              <w:t>工作单位</w:t>
            </w:r>
          </w:p>
        </w:tc>
        <w:tc>
          <w:tcPr>
            <w:tcW w:w="1134" w:type="dxa"/>
            <w:vAlign w:val="center"/>
          </w:tcPr>
          <w:p>
            <w:pPr>
              <w:jc w:val="center"/>
              <w:rPr>
                <w:rFonts w:eastAsia="仿宋_GB2312"/>
                <w:b/>
                <w:szCs w:val="21"/>
              </w:rPr>
            </w:pPr>
            <w:r>
              <w:rPr>
                <w:rFonts w:hint="eastAsia" w:eastAsia="仿宋_GB2312"/>
                <w:b/>
                <w:szCs w:val="21"/>
              </w:rPr>
              <w:t>专业</w:t>
            </w:r>
          </w:p>
        </w:tc>
        <w:tc>
          <w:tcPr>
            <w:tcW w:w="1955" w:type="dxa"/>
            <w:vAlign w:val="center"/>
          </w:tcPr>
          <w:p>
            <w:pPr>
              <w:rPr>
                <w:rFonts w:eastAsia="仿宋_GB2312"/>
                <w:b/>
                <w:szCs w:val="21"/>
              </w:rPr>
            </w:pPr>
            <w:r>
              <w:rPr>
                <w:rFonts w:hint="eastAsia" w:eastAsia="仿宋_GB2312"/>
                <w:b/>
                <w:szCs w:val="21"/>
              </w:rPr>
              <w:t>身份证号、军官证号/外国人护照号、港澳台胞证件号</w:t>
            </w:r>
          </w:p>
        </w:tc>
        <w:tc>
          <w:tcPr>
            <w:tcW w:w="2147" w:type="dxa"/>
            <w:vAlign w:val="center"/>
          </w:tcPr>
          <w:p>
            <w:pPr>
              <w:jc w:val="center"/>
              <w:rPr>
                <w:rFonts w:eastAsia="仿宋_GB2312"/>
                <w:b/>
                <w:szCs w:val="21"/>
              </w:rPr>
            </w:pPr>
            <w:r>
              <w:rPr>
                <w:rFonts w:hint="eastAsia" w:eastAsia="仿宋_GB2312"/>
                <w:b/>
                <w:szCs w:val="21"/>
              </w:rPr>
              <w:t>项目中主要工作职责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2</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3</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4</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5</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6</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7</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8</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9</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10</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11</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12</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13</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14</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eastAsia="仿宋_GB2312"/>
                <w:szCs w:val="21"/>
              </w:rPr>
              <w:t>15</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hint="eastAsia" w:eastAsia="仿宋_GB2312"/>
                <w:szCs w:val="21"/>
              </w:rPr>
              <w:t>16</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hint="eastAsia" w:eastAsia="仿宋_GB2312"/>
                <w:szCs w:val="21"/>
              </w:rPr>
              <w:t>17</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hint="eastAsia" w:eastAsia="仿宋_GB2312"/>
                <w:szCs w:val="21"/>
              </w:rPr>
              <w:t>18</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hint="eastAsia" w:eastAsia="仿宋_GB2312"/>
                <w:szCs w:val="21"/>
              </w:rPr>
              <w:t>19</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86" w:type="dxa"/>
            <w:vAlign w:val="center"/>
          </w:tcPr>
          <w:p>
            <w:pPr>
              <w:jc w:val="center"/>
              <w:rPr>
                <w:rFonts w:eastAsia="仿宋_GB2312"/>
                <w:szCs w:val="21"/>
              </w:rPr>
            </w:pPr>
            <w:r>
              <w:rPr>
                <w:rFonts w:hint="eastAsia" w:eastAsia="仿宋_GB2312"/>
                <w:szCs w:val="21"/>
              </w:rPr>
              <w:t>20</w:t>
            </w:r>
          </w:p>
        </w:tc>
        <w:tc>
          <w:tcPr>
            <w:tcW w:w="1143" w:type="dxa"/>
            <w:vAlign w:val="center"/>
          </w:tcPr>
          <w:p>
            <w:pPr>
              <w:jc w:val="center"/>
              <w:rPr>
                <w:rFonts w:eastAsia="仿宋_GB2312"/>
                <w:szCs w:val="21"/>
              </w:rPr>
            </w:pPr>
          </w:p>
        </w:tc>
        <w:tc>
          <w:tcPr>
            <w:tcW w:w="785" w:type="dxa"/>
            <w:vAlign w:val="center"/>
          </w:tcPr>
          <w:p>
            <w:pPr>
              <w:jc w:val="center"/>
              <w:rPr>
                <w:rFonts w:eastAsia="仿宋_GB2312"/>
                <w:szCs w:val="21"/>
              </w:rPr>
            </w:pPr>
          </w:p>
        </w:tc>
        <w:tc>
          <w:tcPr>
            <w:tcW w:w="1386" w:type="dxa"/>
            <w:vAlign w:val="center"/>
          </w:tcPr>
          <w:p>
            <w:pPr>
              <w:jc w:val="center"/>
              <w:rPr>
                <w:rFonts w:eastAsia="仿宋_GB2312"/>
                <w:szCs w:val="21"/>
              </w:rPr>
            </w:pPr>
          </w:p>
        </w:tc>
        <w:tc>
          <w:tcPr>
            <w:tcW w:w="1134" w:type="dxa"/>
            <w:vAlign w:val="center"/>
          </w:tcPr>
          <w:p>
            <w:pPr>
              <w:jc w:val="center"/>
              <w:rPr>
                <w:rFonts w:eastAsia="仿宋_GB2312"/>
                <w:szCs w:val="21"/>
              </w:rPr>
            </w:pPr>
          </w:p>
        </w:tc>
        <w:tc>
          <w:tcPr>
            <w:tcW w:w="1955" w:type="dxa"/>
            <w:vAlign w:val="center"/>
          </w:tcPr>
          <w:p>
            <w:pPr>
              <w:jc w:val="center"/>
              <w:rPr>
                <w:rFonts w:eastAsia="仿宋_GB2312"/>
                <w:szCs w:val="21"/>
              </w:rPr>
            </w:pPr>
          </w:p>
        </w:tc>
        <w:tc>
          <w:tcPr>
            <w:tcW w:w="2147" w:type="dxa"/>
            <w:vAlign w:val="center"/>
          </w:tcPr>
          <w:p>
            <w:pPr>
              <w:jc w:val="center"/>
              <w:rPr>
                <w:rFonts w:eastAsia="仿宋_GB2312"/>
                <w:szCs w:val="21"/>
              </w:rPr>
            </w:pPr>
          </w:p>
        </w:tc>
      </w:tr>
    </w:tbl>
    <w:p>
      <w:pPr>
        <w:spacing w:line="400" w:lineRule="exact"/>
        <w:rPr>
          <w:rFonts w:eastAsia="仿宋_GB2312" w:cs="Arial"/>
          <w:szCs w:val="21"/>
        </w:rPr>
      </w:pPr>
      <w:r>
        <w:rPr>
          <w:rFonts w:eastAsia="仿宋_GB2312"/>
          <w:szCs w:val="21"/>
        </w:rPr>
        <w:t>备注：</w:t>
      </w:r>
      <w:r>
        <w:rPr>
          <w:rFonts w:hint="eastAsia" w:eastAsia="仿宋_GB2312" w:cs="Arial"/>
          <w:szCs w:val="21"/>
        </w:rPr>
        <w:t>主要勘察设计人员应在主要工作职责栏中明确项目总负责人和相关专业负责人，获奖项目公示后，人员名单和排序不得更改。</w:t>
      </w:r>
    </w:p>
    <w:p>
      <w:pPr>
        <w:spacing w:line="400" w:lineRule="exact"/>
        <w:jc w:val="center"/>
        <w:rPr>
          <w:rStyle w:val="13"/>
          <w:rFonts w:eastAsia="黑体"/>
          <w:sz w:val="32"/>
          <w:szCs w:val="32"/>
        </w:rPr>
      </w:pPr>
      <w:r>
        <w:rPr>
          <w:rFonts w:hint="eastAsia" w:eastAsia="仿宋_GB2312" w:cs="Arial"/>
          <w:szCs w:val="21"/>
        </w:rPr>
        <w:br w:type="page"/>
      </w:r>
      <w:r>
        <w:rPr>
          <w:rStyle w:val="13"/>
          <w:rFonts w:eastAsia="黑体"/>
          <w:b w:val="0"/>
          <w:sz w:val="32"/>
          <w:szCs w:val="32"/>
        </w:rPr>
        <w:t>合作项目申报</w:t>
      </w:r>
      <w:r>
        <w:rPr>
          <w:rStyle w:val="13"/>
          <w:rFonts w:hint="eastAsia" w:eastAsia="黑体"/>
          <w:b w:val="0"/>
          <w:sz w:val="32"/>
          <w:szCs w:val="32"/>
        </w:rPr>
        <w:t>声</w:t>
      </w:r>
      <w:r>
        <w:rPr>
          <w:rStyle w:val="13"/>
          <w:rFonts w:eastAsia="黑体"/>
          <w:b w:val="0"/>
          <w:sz w:val="32"/>
          <w:szCs w:val="32"/>
        </w:rPr>
        <w:t>明</w:t>
      </w:r>
    </w:p>
    <w:p>
      <w:pPr>
        <w:spacing w:line="500" w:lineRule="exact"/>
        <w:jc w:val="center"/>
        <w:rPr>
          <w:rStyle w:val="13"/>
          <w:rFonts w:eastAsia="黑体"/>
          <w:sz w:val="32"/>
          <w:szCs w:val="32"/>
        </w:rPr>
      </w:pPr>
    </w:p>
    <w:p>
      <w:pPr>
        <w:spacing w:line="440" w:lineRule="exact"/>
        <w:ind w:firstLine="600" w:firstLineChars="250"/>
        <w:rPr>
          <w:rFonts w:eastAsia="仿宋_GB2312"/>
          <w:sz w:val="24"/>
        </w:rPr>
      </w:pPr>
      <w:r>
        <w:rPr>
          <w:rFonts w:hint="eastAsia"/>
          <w:sz w:val="24"/>
          <w:u w:val="single"/>
        </w:rPr>
        <w:t xml:space="preserve">                                      </w:t>
      </w:r>
      <w:r>
        <w:rPr>
          <w:rFonts w:eastAsia="仿宋_GB2312"/>
          <w:sz w:val="24"/>
        </w:rPr>
        <w:t>工程项目为我们合作完成，我们各方均同意以</w:t>
      </w:r>
      <w:r>
        <w:rPr>
          <w:rFonts w:hint="eastAsia"/>
          <w:sz w:val="24"/>
          <w:u w:val="single"/>
        </w:rPr>
        <w:t xml:space="preserve">                            </w:t>
      </w:r>
      <w:r>
        <w:rPr>
          <w:rFonts w:eastAsia="仿宋_GB2312"/>
          <w:sz w:val="24"/>
        </w:rPr>
        <w:t>（单位）为主申报单位参加</w:t>
      </w:r>
      <w:r>
        <w:rPr>
          <w:rFonts w:hint="eastAsia" w:eastAsia="仿宋_GB2312"/>
          <w:sz w:val="24"/>
        </w:rPr>
        <w:t>河南省优秀工程勘察设计行业奖评选</w:t>
      </w:r>
      <w:r>
        <w:rPr>
          <w:rFonts w:eastAsia="仿宋_GB2312"/>
          <w:sz w:val="24"/>
        </w:rPr>
        <w:t>。</w:t>
      </w:r>
    </w:p>
    <w:p>
      <w:pPr>
        <w:spacing w:line="440" w:lineRule="exact"/>
        <w:ind w:firstLine="480" w:firstLineChars="200"/>
        <w:rPr>
          <w:sz w:val="24"/>
        </w:rPr>
      </w:pPr>
      <w:r>
        <w:rPr>
          <w:rFonts w:eastAsia="仿宋_GB2312"/>
          <w:sz w:val="24"/>
        </w:rPr>
        <w:t>特此声明。</w:t>
      </w:r>
    </w:p>
    <w:p>
      <w:pPr>
        <w:spacing w:line="500" w:lineRule="exact"/>
        <w:jc w:val="center"/>
        <w:rPr>
          <w:rFonts w:eastAsia="黑体"/>
          <w:sz w:val="32"/>
          <w:szCs w:val="32"/>
        </w:rPr>
      </w:pPr>
    </w:p>
    <w:p>
      <w:pPr>
        <w:spacing w:after="156" w:afterLines="50" w:line="500" w:lineRule="exact"/>
        <w:jc w:val="center"/>
        <w:rPr>
          <w:rFonts w:eastAsia="黑体"/>
          <w:bCs/>
          <w:sz w:val="32"/>
          <w:szCs w:val="32"/>
        </w:rPr>
      </w:pPr>
      <w:r>
        <w:rPr>
          <w:rFonts w:eastAsia="黑体"/>
          <w:bCs/>
          <w:sz w:val="32"/>
          <w:szCs w:val="32"/>
        </w:rPr>
        <w:t>合作设计单位</w:t>
      </w:r>
    </w:p>
    <w:tbl>
      <w:tblPr>
        <w:tblStyle w:val="10"/>
        <w:tblW w:w="9102"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628"/>
        <w:gridCol w:w="6146"/>
        <w:gridCol w:w="2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28" w:type="dxa"/>
            <w:tcBorders>
              <w:top w:val="outset" w:color="auto" w:sz="6" w:space="0"/>
              <w:left w:val="outset" w:color="auto" w:sz="6" w:space="0"/>
              <w:bottom w:val="outset" w:color="auto" w:sz="6" w:space="0"/>
              <w:right w:val="outset" w:color="auto" w:sz="6" w:space="0"/>
            </w:tcBorders>
            <w:vAlign w:val="center"/>
          </w:tcPr>
          <w:p>
            <w:pPr>
              <w:jc w:val="center"/>
              <w:rPr>
                <w:rFonts w:eastAsia="仿宋_GB2312"/>
                <w:bCs/>
                <w:szCs w:val="21"/>
              </w:rPr>
            </w:pPr>
            <w:r>
              <w:rPr>
                <w:rFonts w:eastAsia="仿宋_GB2312"/>
                <w:bCs/>
                <w:szCs w:val="21"/>
              </w:rPr>
              <w:t>排序</w:t>
            </w:r>
          </w:p>
        </w:tc>
        <w:tc>
          <w:tcPr>
            <w:tcW w:w="6146" w:type="dxa"/>
            <w:tcBorders>
              <w:top w:val="outset" w:color="auto" w:sz="6" w:space="0"/>
              <w:left w:val="outset" w:color="auto" w:sz="6" w:space="0"/>
              <w:bottom w:val="outset" w:color="auto" w:sz="6" w:space="0"/>
              <w:right w:val="outset" w:color="auto" w:sz="6" w:space="0"/>
            </w:tcBorders>
            <w:vAlign w:val="center"/>
          </w:tcPr>
          <w:p>
            <w:pPr>
              <w:jc w:val="center"/>
              <w:rPr>
                <w:rFonts w:eastAsia="仿宋_GB2312"/>
                <w:bCs/>
                <w:szCs w:val="21"/>
              </w:rPr>
            </w:pPr>
            <w:r>
              <w:rPr>
                <w:rFonts w:hint="eastAsia" w:eastAsia="仿宋_GB2312"/>
                <w:bCs/>
                <w:szCs w:val="21"/>
              </w:rPr>
              <w:t>勘察设计单位</w:t>
            </w:r>
          </w:p>
        </w:tc>
        <w:tc>
          <w:tcPr>
            <w:tcW w:w="2328" w:type="dxa"/>
            <w:tcBorders>
              <w:top w:val="outset" w:color="auto" w:sz="6" w:space="0"/>
              <w:left w:val="outset" w:color="auto" w:sz="6" w:space="0"/>
              <w:bottom w:val="outset" w:color="auto" w:sz="6" w:space="0"/>
              <w:right w:val="outset" w:color="auto" w:sz="6" w:space="0"/>
            </w:tcBorders>
            <w:vAlign w:val="center"/>
          </w:tcPr>
          <w:p>
            <w:pPr>
              <w:jc w:val="center"/>
              <w:rPr>
                <w:rFonts w:eastAsia="仿宋_GB2312"/>
                <w:bCs/>
                <w:szCs w:val="21"/>
              </w:rPr>
            </w:pPr>
            <w:r>
              <w:rPr>
                <w:rFonts w:hint="eastAsia" w:eastAsia="仿宋_GB2312"/>
                <w:bCs/>
                <w:szCs w:val="21"/>
              </w:rPr>
              <w:t>承担工作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1</w:t>
            </w:r>
          </w:p>
        </w:tc>
        <w:tc>
          <w:tcPr>
            <w:tcW w:w="6146"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c>
          <w:tcPr>
            <w:tcW w:w="23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2</w:t>
            </w:r>
          </w:p>
        </w:tc>
        <w:tc>
          <w:tcPr>
            <w:tcW w:w="6146"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c>
          <w:tcPr>
            <w:tcW w:w="23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6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3</w:t>
            </w:r>
          </w:p>
        </w:tc>
        <w:tc>
          <w:tcPr>
            <w:tcW w:w="6146"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c>
          <w:tcPr>
            <w:tcW w:w="2328" w:type="dxa"/>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p>
        </w:tc>
      </w:tr>
    </w:tbl>
    <w:p>
      <w:pPr>
        <w:rPr>
          <w:rFonts w:eastAsia="仿宋_GB2312"/>
          <w:szCs w:val="21"/>
        </w:rPr>
      </w:pPr>
      <w:r>
        <w:rPr>
          <w:rFonts w:eastAsia="仿宋_GB2312"/>
          <w:szCs w:val="21"/>
        </w:rPr>
        <w:t>注：</w:t>
      </w:r>
      <w:r>
        <w:rPr>
          <w:rFonts w:hint="eastAsia" w:eastAsia="仿宋_GB2312"/>
          <w:szCs w:val="21"/>
        </w:rPr>
        <w:t>1.承担工作指设计单位参与合作设计。</w:t>
      </w:r>
    </w:p>
    <w:p>
      <w:pPr>
        <w:rPr>
          <w:rFonts w:eastAsia="仿宋_GB2312"/>
          <w:szCs w:val="21"/>
        </w:rPr>
      </w:pPr>
      <w:r>
        <w:rPr>
          <w:rFonts w:hint="eastAsia" w:eastAsia="仿宋_GB2312"/>
          <w:szCs w:val="21"/>
        </w:rPr>
        <w:t>2.</w:t>
      </w:r>
      <w:r>
        <w:rPr>
          <w:rFonts w:eastAsia="仿宋_GB2312"/>
          <w:szCs w:val="21"/>
        </w:rPr>
        <w:t>排序应以承担工作为依据，主申报单位列在首位。合作单位签名盖章表的排序与此表排序相对应。</w:t>
      </w:r>
    </w:p>
    <w:p>
      <w:pPr>
        <w:rPr>
          <w:rFonts w:eastAsia="仿宋_GB2312"/>
          <w:szCs w:val="21"/>
        </w:rPr>
      </w:pPr>
      <w:r>
        <w:rPr>
          <w:rFonts w:hint="eastAsia" w:eastAsia="仿宋_GB2312"/>
          <w:szCs w:val="21"/>
        </w:rPr>
        <w:t xml:space="preserve">  3.合作设计单位最多不得超过三家</w:t>
      </w:r>
    </w:p>
    <w:p>
      <w:pPr>
        <w:jc w:val="center"/>
        <w:rPr>
          <w:rFonts w:eastAsia="仿宋_GB2312"/>
          <w:sz w:val="18"/>
          <w:szCs w:val="18"/>
        </w:rPr>
      </w:pPr>
    </w:p>
    <w:p>
      <w:pPr>
        <w:spacing w:after="156" w:afterLines="50" w:line="500" w:lineRule="exact"/>
        <w:jc w:val="center"/>
        <w:rPr>
          <w:rFonts w:eastAsia="黑体"/>
          <w:sz w:val="32"/>
          <w:szCs w:val="32"/>
        </w:rPr>
      </w:pPr>
      <w:r>
        <w:rPr>
          <w:rFonts w:eastAsia="黑体"/>
          <w:sz w:val="32"/>
          <w:szCs w:val="32"/>
        </w:rPr>
        <w:t>合作单位（机构）签名盖章</w:t>
      </w:r>
    </w:p>
    <w:tbl>
      <w:tblPr>
        <w:tblStyle w:val="10"/>
        <w:tblW w:w="9046"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74"/>
        <w:gridCol w:w="1844"/>
        <w:gridCol w:w="1985"/>
        <w:gridCol w:w="1844"/>
        <w:gridCol w:w="16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9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1</w:t>
            </w:r>
          </w:p>
        </w:tc>
        <w:tc>
          <w:tcPr>
            <w:tcW w:w="101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2</w:t>
            </w:r>
          </w:p>
        </w:tc>
        <w:tc>
          <w:tcPr>
            <w:tcW w:w="1097"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3</w:t>
            </w:r>
          </w:p>
        </w:tc>
        <w:tc>
          <w:tcPr>
            <w:tcW w:w="101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4</w:t>
            </w:r>
          </w:p>
        </w:tc>
        <w:tc>
          <w:tcPr>
            <w:tcW w:w="940"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9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单位法定代表人</w:t>
            </w:r>
          </w:p>
          <w:p>
            <w:pPr>
              <w:jc w:val="center"/>
              <w:rPr>
                <w:rFonts w:eastAsia="仿宋_GB2312"/>
                <w:szCs w:val="21"/>
              </w:rPr>
            </w:pPr>
            <w:r>
              <w:rPr>
                <w:rFonts w:eastAsia="仿宋_GB2312"/>
                <w:szCs w:val="21"/>
              </w:rPr>
              <w:t>（签名）：</w:t>
            </w: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（单位公章）</w:t>
            </w:r>
          </w:p>
        </w:tc>
        <w:tc>
          <w:tcPr>
            <w:tcW w:w="101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单位法定代表人</w:t>
            </w:r>
          </w:p>
          <w:p>
            <w:pPr>
              <w:jc w:val="center"/>
              <w:rPr>
                <w:rFonts w:eastAsia="仿宋_GB2312"/>
                <w:szCs w:val="21"/>
              </w:rPr>
            </w:pPr>
            <w:r>
              <w:rPr>
                <w:rFonts w:eastAsia="仿宋_GB2312"/>
                <w:szCs w:val="21"/>
              </w:rPr>
              <w:t>（签名）：</w:t>
            </w: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（单位公章）</w:t>
            </w:r>
          </w:p>
        </w:tc>
        <w:tc>
          <w:tcPr>
            <w:tcW w:w="1097"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单位法定代表人</w:t>
            </w:r>
          </w:p>
          <w:p>
            <w:pPr>
              <w:jc w:val="center"/>
              <w:rPr>
                <w:rFonts w:eastAsia="仿宋_GB2312"/>
                <w:szCs w:val="21"/>
              </w:rPr>
            </w:pPr>
            <w:r>
              <w:rPr>
                <w:rFonts w:eastAsia="仿宋_GB2312"/>
                <w:szCs w:val="21"/>
              </w:rPr>
              <w:t>（签名）：</w:t>
            </w: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（单位公章）</w:t>
            </w:r>
          </w:p>
        </w:tc>
        <w:tc>
          <w:tcPr>
            <w:tcW w:w="1019"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单位法定代表人</w:t>
            </w:r>
          </w:p>
          <w:p>
            <w:pPr>
              <w:jc w:val="center"/>
              <w:rPr>
                <w:rFonts w:eastAsia="仿宋_GB2312"/>
                <w:szCs w:val="21"/>
              </w:rPr>
            </w:pPr>
            <w:r>
              <w:rPr>
                <w:rFonts w:eastAsia="仿宋_GB2312"/>
                <w:szCs w:val="21"/>
              </w:rPr>
              <w:t>（签名）：</w:t>
            </w: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（单位公章）</w:t>
            </w:r>
          </w:p>
        </w:tc>
        <w:tc>
          <w:tcPr>
            <w:tcW w:w="940"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Cs w:val="21"/>
              </w:rPr>
            </w:pPr>
            <w:r>
              <w:rPr>
                <w:rFonts w:eastAsia="仿宋_GB2312"/>
                <w:szCs w:val="21"/>
              </w:rPr>
              <w:t>单位法定代表人</w:t>
            </w:r>
          </w:p>
          <w:p>
            <w:pPr>
              <w:jc w:val="center"/>
              <w:rPr>
                <w:rFonts w:eastAsia="仿宋_GB2312"/>
                <w:szCs w:val="21"/>
              </w:rPr>
            </w:pPr>
            <w:r>
              <w:rPr>
                <w:rFonts w:eastAsia="仿宋_GB2312"/>
                <w:szCs w:val="21"/>
              </w:rPr>
              <w:t>（签名）：</w:t>
            </w: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（单位公章）</w:t>
            </w:r>
          </w:p>
        </w:tc>
      </w:tr>
    </w:tbl>
    <w:p>
      <w:pPr>
        <w:spacing w:after="156" w:afterLines="50" w:line="500" w:lineRule="exact"/>
        <w:jc w:val="center"/>
        <w:rPr>
          <w:rFonts w:eastAsia="仿宋_GB2312"/>
          <w:szCs w:val="21"/>
        </w:rPr>
      </w:pPr>
    </w:p>
    <w:p>
      <w:pPr>
        <w:spacing w:after="156" w:afterLines="50" w:line="500" w:lineRule="exact"/>
        <w:jc w:val="center"/>
        <w:rPr>
          <w:rFonts w:eastAsia="黑体"/>
          <w:bCs/>
          <w:sz w:val="32"/>
          <w:szCs w:val="32"/>
        </w:rPr>
      </w:pPr>
    </w:p>
    <w:p>
      <w:pPr>
        <w:spacing w:after="156" w:afterLines="50" w:line="500" w:lineRule="exact"/>
        <w:jc w:val="center"/>
        <w:rPr>
          <w:rFonts w:eastAsia="黑体"/>
          <w:bCs/>
          <w:sz w:val="32"/>
          <w:szCs w:val="32"/>
        </w:rPr>
      </w:pPr>
    </w:p>
    <w:p>
      <w:pPr>
        <w:jc w:val="center"/>
        <w:rPr>
          <w:rStyle w:val="13"/>
          <w:rFonts w:eastAsia="黑体"/>
          <w:b w:val="0"/>
          <w:sz w:val="32"/>
          <w:szCs w:val="32"/>
        </w:rPr>
      </w:pPr>
      <w:r>
        <w:rPr>
          <w:rStyle w:val="13"/>
          <w:rFonts w:hint="eastAsia" w:eastAsia="黑体"/>
          <w:sz w:val="32"/>
          <w:szCs w:val="32"/>
        </w:rPr>
        <w:t>项目申报材料</w:t>
      </w:r>
    </w:p>
    <w:tbl>
      <w:tblPr>
        <w:tblStyle w:val="10"/>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13" w:hRule="atLeast"/>
          <w:jc w:val="center"/>
        </w:trPr>
        <w:tc>
          <w:tcPr>
            <w:tcW w:w="9639" w:type="dxa"/>
          </w:tcPr>
          <w:p>
            <w:pPr>
              <w:spacing w:line="440" w:lineRule="exact"/>
              <w:rPr>
                <w:rFonts w:eastAsia="仿宋_GB2312"/>
                <w:b/>
                <w:bCs/>
                <w:sz w:val="24"/>
              </w:rPr>
            </w:pPr>
            <w:r>
              <w:rPr>
                <w:rFonts w:hint="eastAsia" w:eastAsia="仿宋_GB2312"/>
                <w:b/>
                <w:bCs/>
                <w:sz w:val="24"/>
              </w:rPr>
              <w:t>申报材料目录（不限于此）： </w:t>
            </w:r>
          </w:p>
          <w:p>
            <w:pPr>
              <w:numPr>
                <w:ilvl w:val="0"/>
                <w:numId w:val="1"/>
              </w:numPr>
              <w:spacing w:line="440" w:lineRule="exact"/>
              <w:rPr>
                <w:rFonts w:eastAsia="仿宋_GB2312"/>
                <w:sz w:val="24"/>
              </w:rPr>
            </w:pPr>
            <w:r>
              <w:rPr>
                <w:rFonts w:hint="eastAsia" w:eastAsia="仿宋_GB2312"/>
                <w:sz w:val="24"/>
              </w:rPr>
              <w:t>工程项目承担单位营业执照扫描件</w:t>
            </w:r>
          </w:p>
          <w:p>
            <w:pPr>
              <w:spacing w:line="440" w:lineRule="exact"/>
              <w:rPr>
                <w:rFonts w:eastAsia="仿宋_GB2312"/>
                <w:sz w:val="24"/>
              </w:rPr>
            </w:pPr>
            <w:r>
              <w:rPr>
                <w:rFonts w:hint="eastAsia" w:eastAsia="仿宋_GB2312"/>
                <w:sz w:val="24"/>
              </w:rPr>
              <w:t>2.工程项目承担单位相应资质证书扫描件</w:t>
            </w:r>
          </w:p>
          <w:p>
            <w:pPr>
              <w:spacing w:line="440" w:lineRule="exact"/>
              <w:rPr>
                <w:rFonts w:eastAsia="仿宋_GB2312"/>
                <w:sz w:val="24"/>
              </w:rPr>
            </w:pPr>
            <w:r>
              <w:rPr>
                <w:rFonts w:hint="eastAsia" w:eastAsia="仿宋_GB2312"/>
                <w:sz w:val="24"/>
              </w:rPr>
              <w:t>3.工程项目竣工验收备案表或相关文件证明扫描件</w:t>
            </w:r>
          </w:p>
          <w:p>
            <w:pPr>
              <w:spacing w:line="440" w:lineRule="exact"/>
              <w:rPr>
                <w:rFonts w:eastAsia="仿宋_GB2312"/>
                <w:sz w:val="24"/>
              </w:rPr>
            </w:pPr>
            <w:r>
              <w:rPr>
                <w:rFonts w:hint="eastAsia" w:eastAsia="仿宋_GB2312"/>
                <w:sz w:val="24"/>
              </w:rPr>
              <w:t>4.建设单位或使用单位反馈意见及盖章</w:t>
            </w:r>
          </w:p>
          <w:p>
            <w:pPr>
              <w:spacing w:line="440" w:lineRule="exact"/>
              <w:rPr>
                <w:rFonts w:eastAsia="仿宋_GB2312"/>
                <w:sz w:val="24"/>
              </w:rPr>
            </w:pPr>
            <w:r>
              <w:rPr>
                <w:rFonts w:hint="eastAsia" w:eastAsia="仿宋_GB2312"/>
                <w:sz w:val="24"/>
              </w:rPr>
              <w:t>5.合作设计项目证明（如有合作单位，合作单位盖章）</w:t>
            </w:r>
          </w:p>
          <w:p>
            <w:pPr>
              <w:spacing w:line="440" w:lineRule="exact"/>
              <w:rPr>
                <w:rFonts w:eastAsia="仿宋_GB2312"/>
                <w:sz w:val="24"/>
              </w:rPr>
            </w:pPr>
            <w:r>
              <w:rPr>
                <w:rFonts w:hint="eastAsia" w:eastAsia="仿宋_GB2312"/>
                <w:sz w:val="24"/>
              </w:rPr>
              <w:t>6.其他文件（已有奖励、涉密项目处理、专项技术成果认定证明等）</w:t>
            </w:r>
          </w:p>
          <w:p>
            <w:pPr>
              <w:spacing w:line="440" w:lineRule="exact"/>
              <w:rPr>
                <w:rFonts w:eastAsia="仿宋_GB2312"/>
                <w:sz w:val="24"/>
              </w:rPr>
            </w:pPr>
            <w:r>
              <w:rPr>
                <w:rFonts w:hint="eastAsia" w:eastAsia="仿宋_GB2312"/>
                <w:sz w:val="24"/>
              </w:rPr>
              <w:t>7.工程项目主要技术文件（报告、图纸、影像资料）</w:t>
            </w:r>
          </w:p>
          <w:p>
            <w:pPr>
              <w:spacing w:line="440" w:lineRule="exact"/>
              <w:rPr>
                <w:rFonts w:eastAsia="仿宋_GB2312"/>
                <w:sz w:val="24"/>
              </w:rPr>
            </w:pPr>
            <w:r>
              <w:rPr>
                <w:rFonts w:hint="eastAsia" w:eastAsia="仿宋_GB2312"/>
                <w:sz w:val="24"/>
              </w:rPr>
              <w:t>8.项目合同扫描件</w:t>
            </w:r>
          </w:p>
          <w:p>
            <w:pPr>
              <w:jc w:val="left"/>
              <w:rPr>
                <w:rFonts w:eastAsia="仿宋_GB2312"/>
                <w:szCs w:val="21"/>
              </w:rPr>
            </w:pPr>
            <w:r>
              <w:rPr>
                <w:rFonts w:hint="eastAsia" w:eastAsia="仿宋_GB2312"/>
                <w:sz w:val="24"/>
              </w:rPr>
              <w:t>备注：所有图纸、照片均不得出现申报单位名称或设计人员姓名，否则按初审不通过处理。</w:t>
            </w: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p>
            <w:pPr>
              <w:jc w:val="left"/>
              <w:rPr>
                <w:rFonts w:eastAsia="仿宋_GB2312"/>
                <w:szCs w:val="21"/>
              </w:rPr>
            </w:pPr>
          </w:p>
        </w:tc>
      </w:tr>
    </w:tbl>
    <w:p>
      <w:pPr>
        <w:spacing w:after="156" w:afterLines="50" w:line="500" w:lineRule="exact"/>
        <w:jc w:val="center"/>
        <w:rPr>
          <w:rFonts w:eastAsia="黑体"/>
          <w:bCs/>
          <w:sz w:val="32"/>
          <w:szCs w:val="32"/>
        </w:rPr>
      </w:pPr>
    </w:p>
    <w:p>
      <w:pPr>
        <w:spacing w:after="156" w:afterLines="50" w:line="500" w:lineRule="exact"/>
        <w:jc w:val="center"/>
        <w:rPr>
          <w:rFonts w:eastAsia="黑体"/>
          <w:bCs/>
          <w:sz w:val="32"/>
          <w:szCs w:val="32"/>
        </w:rPr>
      </w:pPr>
      <w:r>
        <w:rPr>
          <w:rFonts w:eastAsia="黑体"/>
          <w:bCs/>
          <w:sz w:val="32"/>
          <w:szCs w:val="32"/>
        </w:rPr>
        <w:t>工程项目特点</w:t>
      </w:r>
    </w:p>
    <w:tbl>
      <w:tblPr>
        <w:tblStyle w:val="10"/>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7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16" w:type="dxa"/>
            <w:vAlign w:val="center"/>
          </w:tcPr>
          <w:p>
            <w:pPr>
              <w:jc w:val="center"/>
              <w:rPr>
                <w:rFonts w:eastAsia="仿宋_GB2312"/>
                <w:szCs w:val="21"/>
              </w:rPr>
            </w:pPr>
            <w:r>
              <w:rPr>
                <w:rFonts w:hint="eastAsia" w:eastAsia="仿宋_GB2312"/>
                <w:szCs w:val="21"/>
              </w:rPr>
              <w:t>项目概况</w:t>
            </w:r>
          </w:p>
        </w:tc>
        <w:tc>
          <w:tcPr>
            <w:tcW w:w="7144" w:type="dxa"/>
          </w:tcPr>
          <w:p>
            <w:pPr>
              <w:rPr>
                <w:rFonts w:eastAsia="仿宋_GB2312"/>
                <w:szCs w:val="21"/>
              </w:rPr>
            </w:pPr>
            <w:r>
              <w:rPr>
                <w:rFonts w:hint="eastAsia" w:eastAsia="仿宋_GB2312"/>
                <w:szCs w:val="21"/>
              </w:rPr>
              <w:t>（项目总体介绍、项目规模、复杂程度及影响程度等，限500字）</w:t>
            </w: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16" w:type="dxa"/>
            <w:vAlign w:val="center"/>
          </w:tcPr>
          <w:p>
            <w:pPr>
              <w:jc w:val="center"/>
              <w:rPr>
                <w:rFonts w:eastAsia="仿宋_GB2312"/>
                <w:szCs w:val="21"/>
              </w:rPr>
            </w:pPr>
            <w:r>
              <w:rPr>
                <w:rFonts w:hint="eastAsia" w:eastAsia="仿宋_GB2312"/>
                <w:szCs w:val="21"/>
              </w:rPr>
              <w:t>技术特色</w:t>
            </w:r>
          </w:p>
        </w:tc>
        <w:tc>
          <w:tcPr>
            <w:tcW w:w="7144" w:type="dxa"/>
          </w:tcPr>
          <w:p>
            <w:pPr>
              <w:rPr>
                <w:rFonts w:eastAsia="仿宋_GB2312"/>
                <w:szCs w:val="21"/>
              </w:rPr>
            </w:pPr>
            <w:r>
              <w:rPr>
                <w:rFonts w:hint="eastAsia" w:eastAsia="仿宋_GB2312"/>
                <w:szCs w:val="21"/>
              </w:rPr>
              <w:t>（项目特色及主要的技术成果指标，限1500字）</w:t>
            </w: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16" w:type="dxa"/>
            <w:vAlign w:val="center"/>
          </w:tcPr>
          <w:p>
            <w:pPr>
              <w:jc w:val="center"/>
              <w:rPr>
                <w:rFonts w:eastAsia="仿宋_GB2312"/>
                <w:szCs w:val="21"/>
              </w:rPr>
            </w:pPr>
            <w:r>
              <w:rPr>
                <w:rFonts w:hint="eastAsia" w:eastAsia="仿宋_GB2312"/>
                <w:szCs w:val="21"/>
              </w:rPr>
              <w:t>技术成效与深度</w:t>
            </w:r>
          </w:p>
        </w:tc>
        <w:tc>
          <w:tcPr>
            <w:tcW w:w="7144" w:type="dxa"/>
          </w:tcPr>
          <w:p>
            <w:pPr>
              <w:rPr>
                <w:rFonts w:eastAsia="仿宋_GB2312"/>
                <w:szCs w:val="21"/>
              </w:rPr>
            </w:pPr>
            <w:r>
              <w:rPr>
                <w:rFonts w:hint="eastAsia" w:eastAsia="仿宋_GB2312"/>
                <w:szCs w:val="21"/>
              </w:rPr>
              <w:t>（解决的技术难题、工程问题的成效与深度，限1500字）</w:t>
            </w: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16" w:type="dxa"/>
            <w:vAlign w:val="center"/>
          </w:tcPr>
          <w:p>
            <w:pPr>
              <w:jc w:val="center"/>
              <w:rPr>
                <w:rFonts w:eastAsia="仿宋_GB2312"/>
                <w:szCs w:val="21"/>
              </w:rPr>
            </w:pPr>
            <w:r>
              <w:rPr>
                <w:rFonts w:hint="eastAsia" w:eastAsia="仿宋_GB2312"/>
                <w:szCs w:val="21"/>
              </w:rPr>
              <w:t>综合效益</w:t>
            </w:r>
          </w:p>
        </w:tc>
        <w:tc>
          <w:tcPr>
            <w:tcW w:w="7144" w:type="dxa"/>
          </w:tcPr>
          <w:p>
            <w:pPr>
              <w:rPr>
                <w:rFonts w:eastAsia="仿宋_GB2312"/>
                <w:szCs w:val="21"/>
              </w:rPr>
            </w:pPr>
            <w:r>
              <w:rPr>
                <w:rFonts w:hint="eastAsia" w:eastAsia="仿宋_GB2312"/>
                <w:szCs w:val="21"/>
              </w:rPr>
              <w:t>（项目产生的经济、社会、环境效益，限500字）</w:t>
            </w: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tc>
      </w:tr>
    </w:tbl>
    <w:p>
      <w:pPr>
        <w:spacing w:after="156" w:afterLines="50" w:line="500" w:lineRule="exact"/>
        <w:jc w:val="center"/>
        <w:rPr>
          <w:rFonts w:eastAsia="黑体"/>
          <w:bCs/>
          <w:sz w:val="32"/>
          <w:szCs w:val="32"/>
        </w:rPr>
      </w:pPr>
      <w:r>
        <w:rPr>
          <w:sz w:val="36"/>
          <w:szCs w:val="36"/>
        </w:rPr>
        <w:br w:type="page"/>
      </w:r>
      <w:r>
        <w:rPr>
          <w:rFonts w:eastAsia="黑体"/>
          <w:bCs/>
          <w:sz w:val="32"/>
          <w:szCs w:val="32"/>
        </w:rPr>
        <w:t>审核意见</w:t>
      </w:r>
    </w:p>
    <w:tbl>
      <w:tblPr>
        <w:tblStyle w:val="10"/>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2"/>
        <w:gridCol w:w="6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52" w:type="dxa"/>
            <w:vAlign w:val="center"/>
          </w:tcPr>
          <w:p>
            <w:pPr>
              <w:jc w:val="center"/>
              <w:rPr>
                <w:rFonts w:eastAsia="仿宋_GB2312"/>
                <w:szCs w:val="21"/>
              </w:rPr>
            </w:pPr>
            <w:r>
              <w:rPr>
                <w:rFonts w:eastAsia="仿宋_GB2312"/>
                <w:szCs w:val="21"/>
              </w:rPr>
              <w:t>曾获奖项</w:t>
            </w:r>
            <w:r>
              <w:rPr>
                <w:rFonts w:hint="eastAsia" w:eastAsia="仿宋_GB2312"/>
                <w:szCs w:val="21"/>
              </w:rPr>
              <w:t>：</w:t>
            </w:r>
          </w:p>
        </w:tc>
        <w:tc>
          <w:tcPr>
            <w:tcW w:w="6367" w:type="dxa"/>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52" w:type="dxa"/>
            <w:vAlign w:val="center"/>
          </w:tcPr>
          <w:p>
            <w:pPr>
              <w:jc w:val="center"/>
              <w:rPr>
                <w:rFonts w:eastAsia="仿宋_GB2312"/>
                <w:szCs w:val="21"/>
              </w:rPr>
            </w:pPr>
            <w:r>
              <w:rPr>
                <w:rFonts w:eastAsia="仿宋_GB2312"/>
                <w:szCs w:val="21"/>
              </w:rPr>
              <w:t>申报单位</w:t>
            </w:r>
          </w:p>
          <w:p>
            <w:pPr>
              <w:jc w:val="center"/>
              <w:rPr>
                <w:rFonts w:eastAsia="仿宋_GB2312"/>
                <w:szCs w:val="21"/>
              </w:rPr>
            </w:pPr>
            <w:r>
              <w:rPr>
                <w:rFonts w:eastAsia="仿宋_GB2312"/>
                <w:szCs w:val="21"/>
              </w:rPr>
              <w:t>意    见</w:t>
            </w:r>
          </w:p>
        </w:tc>
        <w:tc>
          <w:tcPr>
            <w:tcW w:w="6367" w:type="dxa"/>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ind w:firstLine="3570" w:firstLineChars="1700"/>
              <w:rPr>
                <w:rFonts w:eastAsia="仿宋_GB2312"/>
                <w:szCs w:val="21"/>
              </w:rPr>
            </w:pPr>
            <w:r>
              <w:rPr>
                <w:rFonts w:eastAsia="仿宋_GB2312"/>
                <w:szCs w:val="21"/>
              </w:rPr>
              <w:t>（盖章）</w:t>
            </w:r>
          </w:p>
          <w:p>
            <w:pPr>
              <w:jc w:val="right"/>
              <w:rPr>
                <w:rFonts w:eastAsia="仿宋_GB2312"/>
                <w:szCs w:val="21"/>
              </w:rPr>
            </w:pPr>
            <w:r>
              <w:rPr>
                <w:rFonts w:eastAsia="仿宋_GB2312"/>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52" w:type="dxa"/>
            <w:vAlign w:val="center"/>
          </w:tcPr>
          <w:p>
            <w:pPr>
              <w:jc w:val="center"/>
              <w:rPr>
                <w:rFonts w:eastAsia="仿宋_GB2312"/>
                <w:szCs w:val="21"/>
              </w:rPr>
            </w:pPr>
            <w:r>
              <w:rPr>
                <w:rFonts w:hint="eastAsia" w:eastAsia="仿宋_GB2312"/>
                <w:szCs w:val="21"/>
              </w:rPr>
              <w:t>省辖市同业</w:t>
            </w:r>
            <w:r>
              <w:rPr>
                <w:rFonts w:eastAsia="仿宋_GB2312"/>
                <w:szCs w:val="21"/>
              </w:rPr>
              <w:t>协</w:t>
            </w:r>
            <w:r>
              <w:rPr>
                <w:rFonts w:hint="eastAsia" w:eastAsia="仿宋_GB2312"/>
                <w:szCs w:val="21"/>
              </w:rPr>
              <w:t>（学）</w:t>
            </w:r>
            <w:r>
              <w:rPr>
                <w:rFonts w:eastAsia="仿宋_GB2312"/>
                <w:szCs w:val="21"/>
              </w:rPr>
              <w:t>会推荐意见</w:t>
            </w:r>
          </w:p>
        </w:tc>
        <w:tc>
          <w:tcPr>
            <w:tcW w:w="6367" w:type="dxa"/>
          </w:tcPr>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ind w:firstLine="3570" w:firstLineChars="1700"/>
              <w:rPr>
                <w:rFonts w:eastAsia="仿宋_GB2312"/>
                <w:szCs w:val="21"/>
              </w:rPr>
            </w:pPr>
            <w:r>
              <w:rPr>
                <w:rFonts w:eastAsia="仿宋_GB2312"/>
                <w:szCs w:val="21"/>
              </w:rPr>
              <w:t>（盖章）</w:t>
            </w:r>
          </w:p>
          <w:p>
            <w:pPr>
              <w:jc w:val="right"/>
              <w:rPr>
                <w:rFonts w:eastAsia="仿宋_GB2312"/>
                <w:szCs w:val="21"/>
              </w:rPr>
            </w:pPr>
            <w:r>
              <w:rPr>
                <w:rFonts w:eastAsia="仿宋_GB2312"/>
                <w:szCs w:val="21"/>
              </w:rPr>
              <w:t>年   月   日</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329" w:y="-443"/>
      <w:rPr>
        <w:rStyle w:val="14"/>
        <w:rFonts w:hint="eastAsia" w:asciiTheme="minorEastAsia" w:hAnsiTheme="minorEastAsia" w:eastAsiaTheme="minorEastAsia" w:cstheme="minorEastAsia"/>
        <w:sz w:val="28"/>
        <w:szCs w:val="28"/>
      </w:rPr>
    </w:pPr>
    <w:r>
      <w:rPr>
        <w:rStyle w:val="14"/>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Style w:val="14"/>
        <w:rFonts w:hint="eastAsia" w:asciiTheme="minorEastAsia" w:hAnsiTheme="minorEastAsia" w:eastAsiaTheme="minorEastAsia" w:cstheme="minorEastAsia"/>
        <w:sz w:val="28"/>
        <w:szCs w:val="28"/>
      </w:rPr>
      <w:t xml:space="preserve"> —</w:t>
    </w:r>
  </w:p>
  <w:p>
    <w:pPr>
      <w:pStyle w:val="6"/>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4"/>
        <w:rFonts w:hint="eastAsia" w:asciiTheme="minorEastAsia" w:hAnsiTheme="minorEastAsia" w:eastAsiaTheme="minorEastAsia" w:cstheme="minorEastAsia"/>
        <w:sz w:val="28"/>
        <w:szCs w:val="28"/>
      </w:rPr>
    </w:pPr>
    <w:r>
      <w:rPr>
        <w:rStyle w:val="14"/>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Style w:val="14"/>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Style w:val="14"/>
        <w:rFonts w:hint="eastAsia" w:asciiTheme="minorEastAsia" w:hAnsiTheme="minorEastAsia" w:eastAsiaTheme="minorEastAsia" w:cstheme="minorEastAsia"/>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left w:val="none" w:color="auto" w:sz="0" w:space="0"/>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B37B"/>
    <w:multiLevelType w:val="singleLevel"/>
    <w:tmpl w:val="2471B3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FiOTIyNTlmN2UzYmFkZmViNGUyYzkyOWFmMDUifQ=="/>
  </w:docVars>
  <w:rsids>
    <w:rsidRoot w:val="00172A27"/>
    <w:rsid w:val="000063AB"/>
    <w:rsid w:val="00015580"/>
    <w:rsid w:val="00016B7A"/>
    <w:rsid w:val="00017871"/>
    <w:rsid w:val="0002121C"/>
    <w:rsid w:val="00021F03"/>
    <w:rsid w:val="0002772F"/>
    <w:rsid w:val="0003070E"/>
    <w:rsid w:val="00047CDE"/>
    <w:rsid w:val="000606AA"/>
    <w:rsid w:val="00064CAA"/>
    <w:rsid w:val="00071B48"/>
    <w:rsid w:val="00072A52"/>
    <w:rsid w:val="000730A2"/>
    <w:rsid w:val="00073F74"/>
    <w:rsid w:val="0007762E"/>
    <w:rsid w:val="000A3BC9"/>
    <w:rsid w:val="000A56F6"/>
    <w:rsid w:val="000A5C02"/>
    <w:rsid w:val="000A7AB1"/>
    <w:rsid w:val="000B50FB"/>
    <w:rsid w:val="000B6C47"/>
    <w:rsid w:val="000D56CA"/>
    <w:rsid w:val="000D7277"/>
    <w:rsid w:val="000E0114"/>
    <w:rsid w:val="000E4042"/>
    <w:rsid w:val="000F3E4A"/>
    <w:rsid w:val="00100ABC"/>
    <w:rsid w:val="0010637C"/>
    <w:rsid w:val="0011457B"/>
    <w:rsid w:val="001228A1"/>
    <w:rsid w:val="00130AAF"/>
    <w:rsid w:val="001319E3"/>
    <w:rsid w:val="00135868"/>
    <w:rsid w:val="00152A57"/>
    <w:rsid w:val="00156386"/>
    <w:rsid w:val="00162614"/>
    <w:rsid w:val="0017091E"/>
    <w:rsid w:val="00187606"/>
    <w:rsid w:val="001876C7"/>
    <w:rsid w:val="001879CF"/>
    <w:rsid w:val="001939B5"/>
    <w:rsid w:val="00193D81"/>
    <w:rsid w:val="001941A7"/>
    <w:rsid w:val="001A0DE6"/>
    <w:rsid w:val="001A196E"/>
    <w:rsid w:val="001A3425"/>
    <w:rsid w:val="001A439E"/>
    <w:rsid w:val="001A51F4"/>
    <w:rsid w:val="001A7604"/>
    <w:rsid w:val="001B50CE"/>
    <w:rsid w:val="001B6F82"/>
    <w:rsid w:val="001C6F63"/>
    <w:rsid w:val="001D1EF9"/>
    <w:rsid w:val="001D38EE"/>
    <w:rsid w:val="001D400E"/>
    <w:rsid w:val="001D7112"/>
    <w:rsid w:val="001E4167"/>
    <w:rsid w:val="001E42B8"/>
    <w:rsid w:val="001E772E"/>
    <w:rsid w:val="001F0AE7"/>
    <w:rsid w:val="001F3F5F"/>
    <w:rsid w:val="001F7338"/>
    <w:rsid w:val="002019E6"/>
    <w:rsid w:val="00201A88"/>
    <w:rsid w:val="00210681"/>
    <w:rsid w:val="002142EA"/>
    <w:rsid w:val="002148B8"/>
    <w:rsid w:val="00220ABA"/>
    <w:rsid w:val="0022159E"/>
    <w:rsid w:val="00224931"/>
    <w:rsid w:val="00225E34"/>
    <w:rsid w:val="002302B1"/>
    <w:rsid w:val="00235F68"/>
    <w:rsid w:val="00246A87"/>
    <w:rsid w:val="00247805"/>
    <w:rsid w:val="002528C6"/>
    <w:rsid w:val="00257871"/>
    <w:rsid w:val="00285CAB"/>
    <w:rsid w:val="0028796B"/>
    <w:rsid w:val="00292E8C"/>
    <w:rsid w:val="002976B2"/>
    <w:rsid w:val="002A4D95"/>
    <w:rsid w:val="002B1FC6"/>
    <w:rsid w:val="002B4444"/>
    <w:rsid w:val="002B4C89"/>
    <w:rsid w:val="002D1BC2"/>
    <w:rsid w:val="002D1D9D"/>
    <w:rsid w:val="002D21B8"/>
    <w:rsid w:val="002D2AEC"/>
    <w:rsid w:val="002D3992"/>
    <w:rsid w:val="002D6CDD"/>
    <w:rsid w:val="002D6F51"/>
    <w:rsid w:val="002E216C"/>
    <w:rsid w:val="002E2F0E"/>
    <w:rsid w:val="002E3005"/>
    <w:rsid w:val="00300A29"/>
    <w:rsid w:val="00300DC7"/>
    <w:rsid w:val="00302BA7"/>
    <w:rsid w:val="0031006C"/>
    <w:rsid w:val="0031192F"/>
    <w:rsid w:val="0032444A"/>
    <w:rsid w:val="00332CF4"/>
    <w:rsid w:val="00334BD2"/>
    <w:rsid w:val="00337B79"/>
    <w:rsid w:val="00340F90"/>
    <w:rsid w:val="00342F60"/>
    <w:rsid w:val="003437EE"/>
    <w:rsid w:val="0034561E"/>
    <w:rsid w:val="00346200"/>
    <w:rsid w:val="00351F68"/>
    <w:rsid w:val="003538D0"/>
    <w:rsid w:val="0036722C"/>
    <w:rsid w:val="00381DD8"/>
    <w:rsid w:val="00387B2A"/>
    <w:rsid w:val="00393FCB"/>
    <w:rsid w:val="00397B8A"/>
    <w:rsid w:val="003A04B3"/>
    <w:rsid w:val="003A0C3D"/>
    <w:rsid w:val="003A17E1"/>
    <w:rsid w:val="003A4632"/>
    <w:rsid w:val="003A6393"/>
    <w:rsid w:val="003A6B1B"/>
    <w:rsid w:val="003B2B0E"/>
    <w:rsid w:val="003B5AFD"/>
    <w:rsid w:val="003C3BD8"/>
    <w:rsid w:val="003D297D"/>
    <w:rsid w:val="003D3D6F"/>
    <w:rsid w:val="003D79BE"/>
    <w:rsid w:val="003E2E02"/>
    <w:rsid w:val="003E39E6"/>
    <w:rsid w:val="003E5594"/>
    <w:rsid w:val="003E5C6D"/>
    <w:rsid w:val="003E7181"/>
    <w:rsid w:val="003F63DE"/>
    <w:rsid w:val="003F6FA4"/>
    <w:rsid w:val="004051F9"/>
    <w:rsid w:val="00414436"/>
    <w:rsid w:val="00416776"/>
    <w:rsid w:val="00422D9C"/>
    <w:rsid w:val="004406C4"/>
    <w:rsid w:val="00441154"/>
    <w:rsid w:val="00450956"/>
    <w:rsid w:val="004513EC"/>
    <w:rsid w:val="004600B6"/>
    <w:rsid w:val="004647AE"/>
    <w:rsid w:val="00465243"/>
    <w:rsid w:val="00466210"/>
    <w:rsid w:val="0047525F"/>
    <w:rsid w:val="00477215"/>
    <w:rsid w:val="004803CC"/>
    <w:rsid w:val="004806C9"/>
    <w:rsid w:val="00484E9D"/>
    <w:rsid w:val="00484F22"/>
    <w:rsid w:val="00486A24"/>
    <w:rsid w:val="00487353"/>
    <w:rsid w:val="004A02CB"/>
    <w:rsid w:val="004A4260"/>
    <w:rsid w:val="004A4AF3"/>
    <w:rsid w:val="004C488A"/>
    <w:rsid w:val="004D121F"/>
    <w:rsid w:val="004D3FB4"/>
    <w:rsid w:val="004E0373"/>
    <w:rsid w:val="004E04F4"/>
    <w:rsid w:val="004E6B4E"/>
    <w:rsid w:val="004E7EF0"/>
    <w:rsid w:val="004F0049"/>
    <w:rsid w:val="004F08A1"/>
    <w:rsid w:val="00505A2D"/>
    <w:rsid w:val="00505E74"/>
    <w:rsid w:val="00521956"/>
    <w:rsid w:val="00525FD1"/>
    <w:rsid w:val="005351E1"/>
    <w:rsid w:val="005374EE"/>
    <w:rsid w:val="005439D7"/>
    <w:rsid w:val="00544E0B"/>
    <w:rsid w:val="00546BC6"/>
    <w:rsid w:val="005471EE"/>
    <w:rsid w:val="00554C94"/>
    <w:rsid w:val="00563095"/>
    <w:rsid w:val="005651B9"/>
    <w:rsid w:val="005757D3"/>
    <w:rsid w:val="00585C2E"/>
    <w:rsid w:val="00592354"/>
    <w:rsid w:val="005A059D"/>
    <w:rsid w:val="005A783B"/>
    <w:rsid w:val="005B535D"/>
    <w:rsid w:val="005C1F5E"/>
    <w:rsid w:val="005C267B"/>
    <w:rsid w:val="005C4D15"/>
    <w:rsid w:val="005F1F5D"/>
    <w:rsid w:val="005F6F22"/>
    <w:rsid w:val="00600961"/>
    <w:rsid w:val="00602280"/>
    <w:rsid w:val="006045F7"/>
    <w:rsid w:val="006050B6"/>
    <w:rsid w:val="006074EB"/>
    <w:rsid w:val="006101B0"/>
    <w:rsid w:val="00612051"/>
    <w:rsid w:val="006179C8"/>
    <w:rsid w:val="006240FB"/>
    <w:rsid w:val="006263EE"/>
    <w:rsid w:val="00631C52"/>
    <w:rsid w:val="006356CA"/>
    <w:rsid w:val="00636942"/>
    <w:rsid w:val="00645C8A"/>
    <w:rsid w:val="0065514F"/>
    <w:rsid w:val="00661906"/>
    <w:rsid w:val="00666D3E"/>
    <w:rsid w:val="00671132"/>
    <w:rsid w:val="00674C60"/>
    <w:rsid w:val="006762BE"/>
    <w:rsid w:val="00682740"/>
    <w:rsid w:val="00695368"/>
    <w:rsid w:val="006A344D"/>
    <w:rsid w:val="006A65BD"/>
    <w:rsid w:val="006B0985"/>
    <w:rsid w:val="006B11E3"/>
    <w:rsid w:val="006B11FC"/>
    <w:rsid w:val="006B386D"/>
    <w:rsid w:val="006C4E9E"/>
    <w:rsid w:val="006C5F11"/>
    <w:rsid w:val="006D2F9C"/>
    <w:rsid w:val="006D6F91"/>
    <w:rsid w:val="006D77F5"/>
    <w:rsid w:val="006F1543"/>
    <w:rsid w:val="007159F5"/>
    <w:rsid w:val="007229FD"/>
    <w:rsid w:val="00722B72"/>
    <w:rsid w:val="00723A5F"/>
    <w:rsid w:val="00724656"/>
    <w:rsid w:val="00725F96"/>
    <w:rsid w:val="00730E14"/>
    <w:rsid w:val="007445AE"/>
    <w:rsid w:val="00747F07"/>
    <w:rsid w:val="007506A9"/>
    <w:rsid w:val="00761AAE"/>
    <w:rsid w:val="0076611A"/>
    <w:rsid w:val="00766BF0"/>
    <w:rsid w:val="00767BB4"/>
    <w:rsid w:val="0077352E"/>
    <w:rsid w:val="007776E6"/>
    <w:rsid w:val="00777D38"/>
    <w:rsid w:val="0078445E"/>
    <w:rsid w:val="00786AB2"/>
    <w:rsid w:val="0079400C"/>
    <w:rsid w:val="007B391E"/>
    <w:rsid w:val="007B3B66"/>
    <w:rsid w:val="007B4603"/>
    <w:rsid w:val="007B7637"/>
    <w:rsid w:val="007D23AC"/>
    <w:rsid w:val="007D6527"/>
    <w:rsid w:val="007E5274"/>
    <w:rsid w:val="007F1898"/>
    <w:rsid w:val="007F2F8E"/>
    <w:rsid w:val="007F382F"/>
    <w:rsid w:val="007F451E"/>
    <w:rsid w:val="0080785B"/>
    <w:rsid w:val="008138C7"/>
    <w:rsid w:val="008142E8"/>
    <w:rsid w:val="00815061"/>
    <w:rsid w:val="008246AF"/>
    <w:rsid w:val="00832A13"/>
    <w:rsid w:val="0083344C"/>
    <w:rsid w:val="008537CB"/>
    <w:rsid w:val="00854AD4"/>
    <w:rsid w:val="00854E2B"/>
    <w:rsid w:val="0086616E"/>
    <w:rsid w:val="00874C1F"/>
    <w:rsid w:val="00883FC6"/>
    <w:rsid w:val="008A1133"/>
    <w:rsid w:val="008B0902"/>
    <w:rsid w:val="008C6B4B"/>
    <w:rsid w:val="008D2E6D"/>
    <w:rsid w:val="008D7D2E"/>
    <w:rsid w:val="008E5453"/>
    <w:rsid w:val="008E760B"/>
    <w:rsid w:val="008F17EB"/>
    <w:rsid w:val="008F2664"/>
    <w:rsid w:val="008F4CC5"/>
    <w:rsid w:val="009079DA"/>
    <w:rsid w:val="00913CA4"/>
    <w:rsid w:val="0091565C"/>
    <w:rsid w:val="009169EA"/>
    <w:rsid w:val="00921ECA"/>
    <w:rsid w:val="009317B0"/>
    <w:rsid w:val="009340AA"/>
    <w:rsid w:val="00936D96"/>
    <w:rsid w:val="00942314"/>
    <w:rsid w:val="00944EE3"/>
    <w:rsid w:val="00957C7B"/>
    <w:rsid w:val="00960134"/>
    <w:rsid w:val="00961967"/>
    <w:rsid w:val="009625D9"/>
    <w:rsid w:val="00963F10"/>
    <w:rsid w:val="00970574"/>
    <w:rsid w:val="0097445A"/>
    <w:rsid w:val="00974E30"/>
    <w:rsid w:val="0098072C"/>
    <w:rsid w:val="00994400"/>
    <w:rsid w:val="00997BA5"/>
    <w:rsid w:val="009A0250"/>
    <w:rsid w:val="009A3D1A"/>
    <w:rsid w:val="009A7A15"/>
    <w:rsid w:val="009B09B6"/>
    <w:rsid w:val="009B1F09"/>
    <w:rsid w:val="009C17A8"/>
    <w:rsid w:val="009C5AA0"/>
    <w:rsid w:val="009D48CE"/>
    <w:rsid w:val="009D528E"/>
    <w:rsid w:val="009D796E"/>
    <w:rsid w:val="009E10F3"/>
    <w:rsid w:val="009E1D8A"/>
    <w:rsid w:val="009F3B23"/>
    <w:rsid w:val="009F4563"/>
    <w:rsid w:val="009F5B5C"/>
    <w:rsid w:val="00A03702"/>
    <w:rsid w:val="00A0412E"/>
    <w:rsid w:val="00A07277"/>
    <w:rsid w:val="00A0783A"/>
    <w:rsid w:val="00A10BCE"/>
    <w:rsid w:val="00A138A9"/>
    <w:rsid w:val="00A1478E"/>
    <w:rsid w:val="00A17BBC"/>
    <w:rsid w:val="00A2010A"/>
    <w:rsid w:val="00A234F4"/>
    <w:rsid w:val="00A25810"/>
    <w:rsid w:val="00A26DDA"/>
    <w:rsid w:val="00A2719D"/>
    <w:rsid w:val="00A31257"/>
    <w:rsid w:val="00A31C3C"/>
    <w:rsid w:val="00A32509"/>
    <w:rsid w:val="00A32772"/>
    <w:rsid w:val="00A3400B"/>
    <w:rsid w:val="00A346D2"/>
    <w:rsid w:val="00A416E5"/>
    <w:rsid w:val="00A42C0E"/>
    <w:rsid w:val="00A461A5"/>
    <w:rsid w:val="00A51B6C"/>
    <w:rsid w:val="00A5312D"/>
    <w:rsid w:val="00A56297"/>
    <w:rsid w:val="00A57496"/>
    <w:rsid w:val="00A64913"/>
    <w:rsid w:val="00A65E1F"/>
    <w:rsid w:val="00A73621"/>
    <w:rsid w:val="00A75EDC"/>
    <w:rsid w:val="00A81D0F"/>
    <w:rsid w:val="00A83662"/>
    <w:rsid w:val="00A85520"/>
    <w:rsid w:val="00A86D66"/>
    <w:rsid w:val="00A933DB"/>
    <w:rsid w:val="00A97EE5"/>
    <w:rsid w:val="00AA142F"/>
    <w:rsid w:val="00AA4446"/>
    <w:rsid w:val="00AA6174"/>
    <w:rsid w:val="00AA6FED"/>
    <w:rsid w:val="00AC1D86"/>
    <w:rsid w:val="00AE3FB8"/>
    <w:rsid w:val="00AE55E4"/>
    <w:rsid w:val="00AE5652"/>
    <w:rsid w:val="00AE7D43"/>
    <w:rsid w:val="00B01C4B"/>
    <w:rsid w:val="00B07FBA"/>
    <w:rsid w:val="00B12C1B"/>
    <w:rsid w:val="00B1633B"/>
    <w:rsid w:val="00B23609"/>
    <w:rsid w:val="00B2714C"/>
    <w:rsid w:val="00B279D2"/>
    <w:rsid w:val="00B36B39"/>
    <w:rsid w:val="00B402A5"/>
    <w:rsid w:val="00B40624"/>
    <w:rsid w:val="00B429C8"/>
    <w:rsid w:val="00B44CF4"/>
    <w:rsid w:val="00B47221"/>
    <w:rsid w:val="00B500E1"/>
    <w:rsid w:val="00B50C0E"/>
    <w:rsid w:val="00B67374"/>
    <w:rsid w:val="00B705F5"/>
    <w:rsid w:val="00B7208D"/>
    <w:rsid w:val="00B774E2"/>
    <w:rsid w:val="00B80439"/>
    <w:rsid w:val="00B82718"/>
    <w:rsid w:val="00B84AD4"/>
    <w:rsid w:val="00B91C86"/>
    <w:rsid w:val="00B92154"/>
    <w:rsid w:val="00BA1876"/>
    <w:rsid w:val="00BA3006"/>
    <w:rsid w:val="00BA47EA"/>
    <w:rsid w:val="00BA595A"/>
    <w:rsid w:val="00BA7229"/>
    <w:rsid w:val="00BB5F77"/>
    <w:rsid w:val="00BC0586"/>
    <w:rsid w:val="00BC3C7B"/>
    <w:rsid w:val="00BC4232"/>
    <w:rsid w:val="00BD5D47"/>
    <w:rsid w:val="00BE42E4"/>
    <w:rsid w:val="00BE703B"/>
    <w:rsid w:val="00BE7053"/>
    <w:rsid w:val="00BF3376"/>
    <w:rsid w:val="00BF5387"/>
    <w:rsid w:val="00BF567C"/>
    <w:rsid w:val="00BF5C94"/>
    <w:rsid w:val="00BF5F55"/>
    <w:rsid w:val="00BF6159"/>
    <w:rsid w:val="00C15DFE"/>
    <w:rsid w:val="00C20177"/>
    <w:rsid w:val="00C26880"/>
    <w:rsid w:val="00C27B64"/>
    <w:rsid w:val="00C30DE4"/>
    <w:rsid w:val="00C331EE"/>
    <w:rsid w:val="00C332E5"/>
    <w:rsid w:val="00C35B41"/>
    <w:rsid w:val="00C50A24"/>
    <w:rsid w:val="00C50FE7"/>
    <w:rsid w:val="00C53219"/>
    <w:rsid w:val="00C56E9B"/>
    <w:rsid w:val="00C617B9"/>
    <w:rsid w:val="00C628A9"/>
    <w:rsid w:val="00C633E2"/>
    <w:rsid w:val="00C65D7A"/>
    <w:rsid w:val="00C72DFD"/>
    <w:rsid w:val="00C75A3B"/>
    <w:rsid w:val="00C82CDB"/>
    <w:rsid w:val="00C93B48"/>
    <w:rsid w:val="00C95211"/>
    <w:rsid w:val="00C95902"/>
    <w:rsid w:val="00C96089"/>
    <w:rsid w:val="00CA1D75"/>
    <w:rsid w:val="00CA4266"/>
    <w:rsid w:val="00CA494E"/>
    <w:rsid w:val="00CB3173"/>
    <w:rsid w:val="00CB363E"/>
    <w:rsid w:val="00CB48D4"/>
    <w:rsid w:val="00CC0E56"/>
    <w:rsid w:val="00CC3DCF"/>
    <w:rsid w:val="00CC7697"/>
    <w:rsid w:val="00CD0A76"/>
    <w:rsid w:val="00CD316C"/>
    <w:rsid w:val="00CD4A0B"/>
    <w:rsid w:val="00CE0427"/>
    <w:rsid w:val="00CE0B6E"/>
    <w:rsid w:val="00CE2B2C"/>
    <w:rsid w:val="00CE7982"/>
    <w:rsid w:val="00CF3FDE"/>
    <w:rsid w:val="00D00443"/>
    <w:rsid w:val="00D111BC"/>
    <w:rsid w:val="00D12D4A"/>
    <w:rsid w:val="00D3368E"/>
    <w:rsid w:val="00D3385F"/>
    <w:rsid w:val="00D3387D"/>
    <w:rsid w:val="00D41DF9"/>
    <w:rsid w:val="00D523AB"/>
    <w:rsid w:val="00D57A0D"/>
    <w:rsid w:val="00D61706"/>
    <w:rsid w:val="00D624A9"/>
    <w:rsid w:val="00D74EEB"/>
    <w:rsid w:val="00D7547F"/>
    <w:rsid w:val="00D77841"/>
    <w:rsid w:val="00D86D26"/>
    <w:rsid w:val="00D86E06"/>
    <w:rsid w:val="00D96430"/>
    <w:rsid w:val="00DA0558"/>
    <w:rsid w:val="00DA54D2"/>
    <w:rsid w:val="00DB625A"/>
    <w:rsid w:val="00DC31A3"/>
    <w:rsid w:val="00DD43F0"/>
    <w:rsid w:val="00DE11A7"/>
    <w:rsid w:val="00DE221A"/>
    <w:rsid w:val="00DE5088"/>
    <w:rsid w:val="00DF2AF8"/>
    <w:rsid w:val="00DF4AAE"/>
    <w:rsid w:val="00E03382"/>
    <w:rsid w:val="00E03963"/>
    <w:rsid w:val="00E13503"/>
    <w:rsid w:val="00E147FA"/>
    <w:rsid w:val="00E2021E"/>
    <w:rsid w:val="00E2130C"/>
    <w:rsid w:val="00E25F34"/>
    <w:rsid w:val="00E27763"/>
    <w:rsid w:val="00E27CCF"/>
    <w:rsid w:val="00E30C4D"/>
    <w:rsid w:val="00E357B1"/>
    <w:rsid w:val="00E41A65"/>
    <w:rsid w:val="00E447B4"/>
    <w:rsid w:val="00E47E63"/>
    <w:rsid w:val="00E51BA6"/>
    <w:rsid w:val="00E5469C"/>
    <w:rsid w:val="00E650DE"/>
    <w:rsid w:val="00E73161"/>
    <w:rsid w:val="00E809C5"/>
    <w:rsid w:val="00E851A4"/>
    <w:rsid w:val="00E90747"/>
    <w:rsid w:val="00E91F17"/>
    <w:rsid w:val="00E93318"/>
    <w:rsid w:val="00EA4162"/>
    <w:rsid w:val="00EA6C06"/>
    <w:rsid w:val="00EA7490"/>
    <w:rsid w:val="00EB1567"/>
    <w:rsid w:val="00EB5C3C"/>
    <w:rsid w:val="00EB7593"/>
    <w:rsid w:val="00EC18FF"/>
    <w:rsid w:val="00EC603A"/>
    <w:rsid w:val="00EC6A31"/>
    <w:rsid w:val="00ED1E71"/>
    <w:rsid w:val="00EE0955"/>
    <w:rsid w:val="00EE5454"/>
    <w:rsid w:val="00EF76B9"/>
    <w:rsid w:val="00F00CDE"/>
    <w:rsid w:val="00F07B19"/>
    <w:rsid w:val="00F100BE"/>
    <w:rsid w:val="00F1178C"/>
    <w:rsid w:val="00F11EF9"/>
    <w:rsid w:val="00F253E5"/>
    <w:rsid w:val="00F25973"/>
    <w:rsid w:val="00F3018F"/>
    <w:rsid w:val="00F312E2"/>
    <w:rsid w:val="00F34400"/>
    <w:rsid w:val="00F349EB"/>
    <w:rsid w:val="00F35865"/>
    <w:rsid w:val="00F36BBE"/>
    <w:rsid w:val="00F505EA"/>
    <w:rsid w:val="00F6099B"/>
    <w:rsid w:val="00F655DC"/>
    <w:rsid w:val="00F73958"/>
    <w:rsid w:val="00F752A5"/>
    <w:rsid w:val="00F76F61"/>
    <w:rsid w:val="00F82781"/>
    <w:rsid w:val="00F867E9"/>
    <w:rsid w:val="00F942C2"/>
    <w:rsid w:val="00F965D1"/>
    <w:rsid w:val="00F97817"/>
    <w:rsid w:val="00FA539E"/>
    <w:rsid w:val="00FA7F51"/>
    <w:rsid w:val="00FC09D8"/>
    <w:rsid w:val="00FC572F"/>
    <w:rsid w:val="00FE4B28"/>
    <w:rsid w:val="03100D46"/>
    <w:rsid w:val="04733276"/>
    <w:rsid w:val="06703BAC"/>
    <w:rsid w:val="09310546"/>
    <w:rsid w:val="0A241640"/>
    <w:rsid w:val="0B334B5B"/>
    <w:rsid w:val="0B814D26"/>
    <w:rsid w:val="0FC772A1"/>
    <w:rsid w:val="174665AD"/>
    <w:rsid w:val="1899316C"/>
    <w:rsid w:val="197123C0"/>
    <w:rsid w:val="1EF02DBA"/>
    <w:rsid w:val="1FB56D90"/>
    <w:rsid w:val="20C12A96"/>
    <w:rsid w:val="21404409"/>
    <w:rsid w:val="21906775"/>
    <w:rsid w:val="28164F13"/>
    <w:rsid w:val="29D063EE"/>
    <w:rsid w:val="2F887456"/>
    <w:rsid w:val="323A5CB2"/>
    <w:rsid w:val="32850CC0"/>
    <w:rsid w:val="32AE3CAB"/>
    <w:rsid w:val="371F31E9"/>
    <w:rsid w:val="379E0BCE"/>
    <w:rsid w:val="3A2038E4"/>
    <w:rsid w:val="3B3E109F"/>
    <w:rsid w:val="3C5577DD"/>
    <w:rsid w:val="40642733"/>
    <w:rsid w:val="41297FEE"/>
    <w:rsid w:val="480F2E5A"/>
    <w:rsid w:val="4B4A38E1"/>
    <w:rsid w:val="4C3A433D"/>
    <w:rsid w:val="4DC5383F"/>
    <w:rsid w:val="51223A53"/>
    <w:rsid w:val="52EC3551"/>
    <w:rsid w:val="5583157E"/>
    <w:rsid w:val="585C5024"/>
    <w:rsid w:val="5AB94158"/>
    <w:rsid w:val="5C0F5926"/>
    <w:rsid w:val="5E890627"/>
    <w:rsid w:val="60C74B05"/>
    <w:rsid w:val="660E4009"/>
    <w:rsid w:val="68A94BFC"/>
    <w:rsid w:val="69737A93"/>
    <w:rsid w:val="6A041A04"/>
    <w:rsid w:val="6B687892"/>
    <w:rsid w:val="6F4D0C3C"/>
    <w:rsid w:val="711349FC"/>
    <w:rsid w:val="712618B7"/>
    <w:rsid w:val="71B918B4"/>
    <w:rsid w:val="73C24625"/>
    <w:rsid w:val="74F13649"/>
    <w:rsid w:val="769B008A"/>
    <w:rsid w:val="76EC6353"/>
    <w:rsid w:val="7CA56C95"/>
    <w:rsid w:val="7FFD22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rPr>
      <w:rFonts w:asciiTheme="minorHAnsi" w:hAnsiTheme="minorHAnsi" w:eastAsiaTheme="minorEastAsia" w:cstheme="minorBidi"/>
      <w:sz w:val="21"/>
      <w:szCs w:val="24"/>
    </w:rPr>
  </w:style>
  <w:style w:type="paragraph" w:styleId="5">
    <w:name w:val="Balloon Text"/>
    <w:basedOn w:val="1"/>
    <w:link w:val="17"/>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link w:val="19"/>
    <w:qFormat/>
    <w:uiPriority w:val="99"/>
    <w:pPr>
      <w:widowControl/>
      <w:adjustRightInd w:val="0"/>
      <w:snapToGrid w:val="0"/>
      <w:spacing w:before="240" w:after="60"/>
      <w:jc w:val="center"/>
      <w:outlineLvl w:val="0"/>
    </w:pPr>
    <w:rPr>
      <w:rFonts w:ascii="Cambria" w:hAnsi="Cambria"/>
      <w:b/>
      <w:bCs/>
      <w:kern w:val="0"/>
      <w:sz w:val="32"/>
      <w:szCs w:val="32"/>
    </w:rPr>
  </w:style>
  <w:style w:type="table" w:styleId="11">
    <w:name w:val="Table Grid"/>
    <w:basedOn w:val="10"/>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标题 1 Char"/>
    <w:link w:val="2"/>
    <w:qFormat/>
    <w:uiPriority w:val="0"/>
    <w:rPr>
      <w:b/>
      <w:bCs/>
      <w:kern w:val="44"/>
      <w:sz w:val="44"/>
      <w:szCs w:val="44"/>
    </w:rPr>
  </w:style>
  <w:style w:type="character" w:customStyle="1" w:styleId="17">
    <w:name w:val="批注框文本 Char"/>
    <w:link w:val="5"/>
    <w:qFormat/>
    <w:uiPriority w:val="0"/>
    <w:rPr>
      <w:kern w:val="2"/>
      <w:sz w:val="18"/>
      <w:szCs w:val="18"/>
    </w:rPr>
  </w:style>
  <w:style w:type="character" w:customStyle="1" w:styleId="18">
    <w:name w:val="页脚 Char"/>
    <w:link w:val="6"/>
    <w:qFormat/>
    <w:locked/>
    <w:uiPriority w:val="0"/>
    <w:rPr>
      <w:rFonts w:eastAsia="宋体"/>
      <w:kern w:val="2"/>
      <w:sz w:val="18"/>
      <w:lang w:val="en-US" w:eastAsia="zh-CN" w:bidi="ar-SA"/>
    </w:rPr>
  </w:style>
  <w:style w:type="character" w:customStyle="1" w:styleId="19">
    <w:name w:val="标题 Char"/>
    <w:link w:val="9"/>
    <w:qFormat/>
    <w:uiPriority w:val="99"/>
    <w:rPr>
      <w:rFonts w:ascii="Cambria" w:hAnsi="Cambria" w:cs="Cambria"/>
      <w:b/>
      <w:bCs/>
      <w:sz w:val="32"/>
      <w:szCs w:val="32"/>
    </w:rPr>
  </w:style>
  <w:style w:type="character" w:customStyle="1" w:styleId="20">
    <w:name w:val="apple-converted-space"/>
    <w:qFormat/>
    <w:uiPriority w:val="0"/>
  </w:style>
  <w:style w:type="character" w:customStyle="1" w:styleId="21">
    <w:name w:val="title"/>
    <w:basedOn w:val="12"/>
    <w:qFormat/>
    <w:uiPriority w:val="0"/>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列出段落1"/>
    <w:basedOn w:val="1"/>
    <w:qFormat/>
    <w:uiPriority w:val="0"/>
    <w:pPr>
      <w:ind w:firstLine="420" w:firstLineChars="200"/>
    </w:pPr>
    <w:rPr>
      <w:szCs w:val="24"/>
    </w:rPr>
  </w:style>
  <w:style w:type="table" w:customStyle="1" w:styleId="24">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Char"/>
    <w:basedOn w:val="1"/>
    <w:qFormat/>
    <w:uiPriority w:val="0"/>
    <w:pPr>
      <w:spacing w:line="360" w:lineRule="auto"/>
    </w:pPr>
    <w:rPr>
      <w:rFonts w:ascii="Tahoma" w:hAnsi="Tahoma"/>
      <w:sz w:val="24"/>
      <w:szCs w:val="20"/>
    </w:rPr>
  </w:style>
  <w:style w:type="paragraph" w:customStyle="1" w:styleId="26">
    <w:name w:val="style1"/>
    <w:basedOn w:val="1"/>
    <w:qFormat/>
    <w:uiPriority w:val="0"/>
    <w:pPr>
      <w:widowControl/>
      <w:spacing w:before="100" w:beforeAutospacing="1" w:after="100" w:afterAutospacing="1"/>
      <w:jc w:val="left"/>
    </w:pPr>
    <w:rPr>
      <w:rFonts w:ascii="宋体" w:hAnsi="宋体" w:cs="宋体"/>
      <w:b/>
      <w:bCs/>
      <w:kern w:val="0"/>
      <w:sz w:val="51"/>
      <w:szCs w:val="51"/>
    </w:rPr>
  </w:style>
  <w:style w:type="character" w:customStyle="1" w:styleId="27">
    <w:name w:val="wordtitle31"/>
    <w:qFormat/>
    <w:uiPriority w:val="0"/>
    <w:rPr>
      <w:rFonts w:hint="default" w:ascii="ˎ̥" w:hAnsi="ˎ̥"/>
      <w:sz w:val="32"/>
      <w:szCs w:val="32"/>
    </w:rPr>
  </w:style>
  <w:style w:type="character" w:customStyle="1" w:styleId="28">
    <w:name w:val="wordtitle21"/>
    <w:qFormat/>
    <w:uiPriority w:val="0"/>
    <w:rPr>
      <w:rFonts w:hint="default" w:ascii="ˎ̥" w:hAnsi="ˎ̥"/>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13088</Words>
  <Characters>13338</Characters>
  <Lines>26</Lines>
  <Paragraphs>7</Paragraphs>
  <TotalTime>19</TotalTime>
  <ScaleCrop>false</ScaleCrop>
  <LinksUpToDate>false</LinksUpToDate>
  <CharactersWithSpaces>14119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2022-01-07T02:45:00Z</dcterms:created>
  <dc:creator>Administrator</dc:creator>
  <cp:lastModifiedBy>微信用户</cp:lastModifiedBy>
  <cp:lastPrinted>2022-04-20T01:25:00Z</cp:lastPrinted>
  <dcterms:modified xsi:type="dcterms:W3CDTF">2023-07-24T03:08:15Z</dcterms:modified>
  <dc:title>河南省工程勘察设计行业协会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5D444BD72C7B4740B924657A5D32446F_13</vt:lpwstr>
  </property>
</Properties>
</file>