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6"/>
        <w:spacing w:before="0" w:beforeAutospacing="0" w:after="0" w:afterAutospacing="0" w:line="800" w:lineRule="exact"/>
        <w:rPr>
          <w:rFonts w:hint="eastAsia" w:ascii="仿宋_GB2312" w:hAnsi="Times New Roman" w:eastAsia="黑体" w:cs="Times New Roman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pStyle w:val="26"/>
        <w:spacing w:before="0" w:beforeAutospacing="0" w:after="0" w:afterAutospacing="0" w:line="800" w:lineRule="exact"/>
        <w:jc w:val="center"/>
        <w:rPr>
          <w:rFonts w:ascii="黑体" w:hAnsi="黑体" w:eastAsia="黑体"/>
          <w:b w:val="0"/>
          <w:sz w:val="60"/>
          <w:szCs w:val="48"/>
        </w:rPr>
      </w:pPr>
      <w:bookmarkStart w:id="0" w:name="_Hlk101250968"/>
      <w:r>
        <w:rPr>
          <w:rFonts w:hint="eastAsia" w:ascii="黑体" w:hAnsi="黑体" w:eastAsia="黑体"/>
          <w:b w:val="0"/>
          <w:sz w:val="60"/>
          <w:szCs w:val="48"/>
        </w:rPr>
        <w:t>全过程工程咨询奖</w:t>
      </w:r>
    </w:p>
    <w:p>
      <w:pPr>
        <w:pStyle w:val="26"/>
        <w:spacing w:before="0" w:beforeAutospacing="0" w:after="0" w:afterAutospacing="0" w:line="800" w:lineRule="exact"/>
        <w:jc w:val="center"/>
        <w:rPr>
          <w:rFonts w:ascii="黑体" w:hAnsi="黑体" w:eastAsia="黑体"/>
          <w:b w:val="0"/>
          <w:sz w:val="60"/>
          <w:szCs w:val="48"/>
        </w:rPr>
      </w:pPr>
      <w:r>
        <w:rPr>
          <w:rFonts w:hint="eastAsia" w:ascii="黑体" w:hAnsi="黑体" w:eastAsia="黑体"/>
          <w:b w:val="0"/>
          <w:sz w:val="60"/>
          <w:szCs w:val="48"/>
        </w:rPr>
        <w:t>申报表</w:t>
      </w:r>
    </w:p>
    <w:bookmarkEnd w:id="0"/>
    <w:p>
      <w:pPr>
        <w:spacing w:line="240" w:lineRule="exact"/>
        <w:jc w:val="center"/>
        <w:rPr>
          <w:rFonts w:ascii="宋体" w:hAnsi="宋体"/>
          <w:b/>
          <w:bCs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  <w:rPr>
          <w:rFonts w:eastAsia="黑体"/>
          <w:sz w:val="52"/>
        </w:rPr>
      </w:pPr>
    </w:p>
    <w:p>
      <w:pPr>
        <w:spacing w:line="240" w:lineRule="exact"/>
        <w:jc w:val="center"/>
      </w:pPr>
    </w:p>
    <w:tbl>
      <w:tblPr>
        <w:tblStyle w:val="10"/>
        <w:tblW w:w="6237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6"/>
        <w:gridCol w:w="4301"/>
      </w:tblGrid>
      <w:tr>
        <w:trPr>
          <w:tblCellSpacing w:w="15" w:type="dxa"/>
          <w:jc w:val="center"/>
        </w:trPr>
        <w:tc>
          <w:tcPr>
            <w:tcW w:w="1891" w:type="dxa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>项目名称：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1" w:type="dxa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>申报单位：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 xml:space="preserve">（公章）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891" w:type="dxa"/>
            <w:vAlign w:val="center"/>
          </w:tcPr>
          <w:p>
            <w:pPr>
              <w:jc w:val="distribute"/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>填报日期：</w:t>
            </w:r>
          </w:p>
        </w:tc>
        <w:tc>
          <w:tcPr>
            <w:tcW w:w="4256" w:type="dxa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30"/>
                <w:szCs w:val="30"/>
              </w:rPr>
            </w:pPr>
            <w:r>
              <w:rPr>
                <w:rStyle w:val="27"/>
                <w:rFonts w:hint="eastAsia" w:ascii="仿宋_GB2312" w:eastAsia="仿宋_GB2312"/>
                <w:sz w:val="30"/>
                <w:szCs w:val="30"/>
                <w:u w:val="single"/>
              </w:rPr>
              <w:t xml:space="preserve">         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  <w:u w:val="single"/>
              </w:rPr>
              <w:t xml:space="preserve">      </w:t>
            </w:r>
            <w:r>
              <w:rPr>
                <w:rStyle w:val="27"/>
                <w:rFonts w:hint="eastAsia" w:ascii="仿宋_GB2312" w:eastAsia="仿宋_GB2312"/>
                <w:sz w:val="30"/>
                <w:szCs w:val="30"/>
              </w:rPr>
              <w:t xml:space="preserve">日 </w:t>
            </w:r>
          </w:p>
        </w:tc>
      </w:tr>
    </w:tbl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spacing w:line="240" w:lineRule="exact"/>
        <w:jc w:val="center"/>
        <w:rPr>
          <w:rFonts w:eastAsia="仿宋_GB2312"/>
        </w:rPr>
      </w:pPr>
    </w:p>
    <w:p>
      <w:pPr>
        <w:ind w:left="567" w:right="340"/>
        <w:jc w:val="center"/>
        <w:rPr>
          <w:rFonts w:eastAsia="黑体"/>
          <w:bCs/>
          <w:sz w:val="32"/>
        </w:rPr>
      </w:pPr>
      <w:r>
        <w:rPr>
          <w:rStyle w:val="28"/>
          <w:rFonts w:hint="eastAsia"/>
          <w:b/>
          <w:sz w:val="32"/>
          <w:szCs w:val="32"/>
        </w:rPr>
        <w:t>河南省工程勘察设计行业协会</w:t>
      </w:r>
      <w:r>
        <w:rPr>
          <w:rStyle w:val="28"/>
          <w:b/>
          <w:sz w:val="32"/>
          <w:szCs w:val="32"/>
        </w:rPr>
        <w:t>监制</w:t>
      </w:r>
    </w:p>
    <w:p/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全过程工程咨询奖申报表</w:t>
      </w:r>
    </w:p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10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2862"/>
        <w:gridCol w:w="2339"/>
        <w:gridCol w:w="26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项目名称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spacing w:before="156" w:beforeLines="50" w:after="156" w:afterLine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全过程工程咨询联合体单位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（申报单位独立完成填写“无”）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97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专项咨询服务内容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项目管理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●（必选项）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投资咨询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工程勘察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工程设计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工程监理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造价咨询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招标代理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其他咨询服务内容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项目策划 </w:t>
            </w:r>
            <w:r>
              <w:rPr>
                <w:rFonts w:ascii="仿宋_GB2312" w:eastAsia="仿宋_GB2312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可行性研究 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运营维护咨询 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B</w:t>
            </w:r>
            <w:r>
              <w:rPr>
                <w:rFonts w:ascii="仿宋_GB2312" w:eastAsia="仿宋_GB2312"/>
                <w:szCs w:val="21"/>
              </w:rPr>
              <w:t>IM</w:t>
            </w:r>
            <w:r>
              <w:rPr>
                <w:rFonts w:hint="eastAsia" w:ascii="仿宋_GB2312" w:eastAsia="仿宋_GB2312"/>
                <w:szCs w:val="21"/>
              </w:rPr>
              <w:t xml:space="preserve">技术咨询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咨询软件、平台开发 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……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（申报单位可自行添加）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申报单位资质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联系人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手机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电子邮箱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传真</w:t>
            </w:r>
          </w:p>
        </w:tc>
        <w:tc>
          <w:tcPr>
            <w:tcW w:w="269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05" w:hRule="atLeast"/>
          <w:jc w:val="center"/>
        </w:trPr>
        <w:tc>
          <w:tcPr>
            <w:tcW w:w="174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8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</w:t>
            </w:r>
            <w:r>
              <w:rPr>
                <w:rFonts w:hint="eastAsia" w:ascii="仿宋_GB2312" w:eastAsia="仿宋_GB2312"/>
                <w:szCs w:val="21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年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 xml:space="preserve">月 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jc w:val="center"/>
        <w:rPr>
          <w:rFonts w:ascii="仿宋_GB2312" w:eastAsia="仿宋_GB2312"/>
          <w:szCs w:val="21"/>
        </w:rPr>
      </w:pPr>
    </w:p>
    <w:p>
      <w:pPr>
        <w:spacing w:after="156" w:afterLines="50"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在本项目中做出贡献的主要人员情况表</w:t>
      </w:r>
    </w:p>
    <w:tbl>
      <w:tblPr>
        <w:tblStyle w:val="10"/>
        <w:tblW w:w="84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982"/>
        <w:gridCol w:w="674"/>
        <w:gridCol w:w="1818"/>
        <w:gridCol w:w="990"/>
        <w:gridCol w:w="2310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477" w:type="dxa"/>
            <w:vAlign w:val="center"/>
          </w:tcPr>
          <w:p>
            <w:pPr>
              <w:ind w:left="-88" w:leftChars="-42" w:right="-107" w:rightChars="-51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职称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身份证号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、</w:t>
            </w:r>
            <w:r>
              <w:rPr>
                <w:rFonts w:eastAsia="仿宋_GB2312"/>
                <w:b/>
                <w:color w:val="000000"/>
                <w:szCs w:val="21"/>
              </w:rPr>
              <w:t>军官证号</w:t>
            </w:r>
            <w:r>
              <w:rPr>
                <w:rFonts w:hint="eastAsia" w:eastAsia="仿宋_GB2312"/>
                <w:b/>
                <w:color w:val="000000"/>
                <w:szCs w:val="21"/>
              </w:rPr>
              <w:t>/外国人护照号、港澳台胞证件号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项目中主要工作职责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申报支撑材料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申报支撑材料目录：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1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申报单位营业执照证书复印件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2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申报项目证明文件复印件（中标通知书、合同等，敏感信息可以进行脱敏处理）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3</w:t>
      </w:r>
      <w:r>
        <w:rPr>
          <w:rFonts w:ascii="仿宋" w:hAnsi="仿宋" w:eastAsia="仿宋"/>
          <w:b/>
          <w:bCs/>
          <w:sz w:val="32"/>
          <w:szCs w:val="32"/>
        </w:rPr>
        <w:t>.</w:t>
      </w:r>
      <w:r>
        <w:rPr>
          <w:rFonts w:hint="eastAsia" w:ascii="仿宋" w:hAnsi="仿宋" w:eastAsia="仿宋"/>
          <w:b/>
          <w:bCs/>
          <w:sz w:val="32"/>
          <w:szCs w:val="32"/>
        </w:rPr>
        <w:t>全过程工程咨询方案（包含项目管理和专项咨询服务）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4.</w:t>
      </w:r>
      <w:r>
        <w:rPr>
          <w:rFonts w:hint="eastAsia" w:ascii="仿宋" w:hAnsi="仿宋" w:eastAsia="仿宋"/>
          <w:b/>
          <w:bCs/>
          <w:sz w:val="32"/>
          <w:szCs w:val="32"/>
        </w:rPr>
        <w:t>全过程工程咨询奖申报书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全过程工程咨询奖申报书主要内容有项目概况、全过程工程咨询服务的过程和主要内容、工作主要创新、突出特点与效果，字数控制在5</w:t>
      </w:r>
      <w:r>
        <w:rPr>
          <w:rFonts w:ascii="仿宋" w:hAnsi="仿宋" w:eastAsia="仿宋"/>
          <w:sz w:val="32"/>
          <w:szCs w:val="32"/>
        </w:rPr>
        <w:t>000</w:t>
      </w:r>
      <w:r>
        <w:rPr>
          <w:rFonts w:hint="eastAsia" w:ascii="仿宋" w:hAnsi="仿宋" w:eastAsia="仿宋"/>
          <w:sz w:val="32"/>
          <w:szCs w:val="32"/>
        </w:rPr>
        <w:t>字以内。具体要求：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概况：包括项目背景、项目功能目标。简要说明实现项目功能目标需要解决的难点、难题，项目管理工程师与专业咨询工程师为此发挥的突出作用，取得的重要成果（成果包括创新理论、方法、生态保护、节能、经济效益、社会效益、推广应用价值、可持续性等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咨询服务过程和主要内容：针对项目功能、目标以及难点难题，阐述运用什么理论方法、模式等开展项目管理和专项咨询服务，主要的工作内容等。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咨询服务主要创新和突出特点：包括但不限于理论方法的创新，模式、评价指标体系的建立，自主的管理与服务体系建立，被业主认可，解决难点难题中有重大突破或作用。</w:t>
      </w:r>
      <w:bookmarkStart w:id="1" w:name="_GoBack"/>
      <w:bookmarkEnd w:id="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咨询服务效果：包括经济和社会效益，推广运用价值，生态保护、节能、可持续发展方面等效果。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5.</w:t>
      </w:r>
      <w:r>
        <w:rPr>
          <w:rFonts w:hint="eastAsia" w:ascii="仿宋" w:hAnsi="仿宋" w:eastAsia="仿宋"/>
          <w:b/>
          <w:bCs/>
          <w:sz w:val="32"/>
          <w:szCs w:val="32"/>
        </w:rPr>
        <w:t>全过程工程咨询相关成果与证明材料复印件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项目咨询类成果，须出具评估或评审意见、上级审批意见或业主认可意见；全过程工程咨询报告须出具建设单位验收、认可或评价意见；开展后评价的项目须出具已开展后评价的意见或报告；项目实施相关的策划、方案、建议等须出具建设单位认可或评价意见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开展全过程工程咨询服务过程中产生的新理论、新方法等研究类成果，须出具学术会议或相关刊物发布发表的证明，或获得了实际应用效果的证明；专题研究报告，须出具专家评审、鉴定意见，有关单位采纳成果的证明，实施或应用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（3）评估咨询类成果，须出具委托方对成果质量的评价；规划和项目中后期评价、项目概预决算审查报告，须出具专家评审、鉴定意见。</w:t>
      </w:r>
    </w:p>
    <w:p>
      <w:pPr>
        <w:ind w:firstLine="640" w:firstLineChars="200"/>
      </w:pPr>
      <w:r>
        <w:rPr>
          <w:rFonts w:hint="eastAsia" w:ascii="仿宋" w:hAnsi="仿宋" w:eastAsia="仿宋"/>
          <w:sz w:val="32"/>
          <w:szCs w:val="32"/>
        </w:rPr>
        <w:t>（4）相关专利、软件等成果须出具使用或评测报告。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329" w:y="-443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7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14"/>
        <w:rFonts w:hint="eastAsia" w:asciiTheme="minorEastAsia" w:hAnsiTheme="minorEastAsia" w:eastAsiaTheme="minorEastAsia" w:cstheme="minorEastAsia"/>
        <w:sz w:val="28"/>
        <w:szCs w:val="28"/>
      </w:rPr>
    </w:pP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— 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begin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instrText xml:space="preserve">PAGE  </w:instrTex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separate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>6</w:t>
    </w:r>
    <w:r>
      <w:rPr>
        <w:rFonts w:hint="eastAsia" w:asciiTheme="minorEastAsia" w:hAnsiTheme="minorEastAsia" w:eastAsiaTheme="minorEastAsia" w:cstheme="minorEastAsia"/>
        <w:sz w:val="28"/>
        <w:szCs w:val="28"/>
      </w:rPr>
      <w:fldChar w:fldCharType="end"/>
    </w:r>
    <w:r>
      <w:rPr>
        <w:rStyle w:val="14"/>
        <w:rFonts w:hint="eastAsia" w:asciiTheme="minorEastAsia" w:hAnsiTheme="minorEastAsia" w:eastAsiaTheme="minorEastAsia" w:cstheme="minor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left w:val="none" w:color="auto" w:sz="0" w:space="0"/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jFiOTIyNTlmN2UzYmFkZmViNGUyYzkyOWFmMDUifQ=="/>
  </w:docVars>
  <w:rsids>
    <w:rsidRoot w:val="00172A27"/>
    <w:rsid w:val="000063AB"/>
    <w:rsid w:val="00015580"/>
    <w:rsid w:val="00016B7A"/>
    <w:rsid w:val="00017871"/>
    <w:rsid w:val="0002121C"/>
    <w:rsid w:val="00021F03"/>
    <w:rsid w:val="0002772F"/>
    <w:rsid w:val="0003070E"/>
    <w:rsid w:val="00047CDE"/>
    <w:rsid w:val="000606AA"/>
    <w:rsid w:val="00064CAA"/>
    <w:rsid w:val="00071B48"/>
    <w:rsid w:val="00072A52"/>
    <w:rsid w:val="000730A2"/>
    <w:rsid w:val="00073F74"/>
    <w:rsid w:val="0007762E"/>
    <w:rsid w:val="000A3BC9"/>
    <w:rsid w:val="000A56F6"/>
    <w:rsid w:val="000A5C02"/>
    <w:rsid w:val="000A7AB1"/>
    <w:rsid w:val="000B50FB"/>
    <w:rsid w:val="000B6C47"/>
    <w:rsid w:val="000D56CA"/>
    <w:rsid w:val="000D7277"/>
    <w:rsid w:val="000E0114"/>
    <w:rsid w:val="000E4042"/>
    <w:rsid w:val="000F3E4A"/>
    <w:rsid w:val="00100ABC"/>
    <w:rsid w:val="0010637C"/>
    <w:rsid w:val="0011457B"/>
    <w:rsid w:val="001228A1"/>
    <w:rsid w:val="00130AAF"/>
    <w:rsid w:val="001319E3"/>
    <w:rsid w:val="00135868"/>
    <w:rsid w:val="00152A57"/>
    <w:rsid w:val="00156386"/>
    <w:rsid w:val="00162614"/>
    <w:rsid w:val="0017091E"/>
    <w:rsid w:val="00187606"/>
    <w:rsid w:val="001876C7"/>
    <w:rsid w:val="001879CF"/>
    <w:rsid w:val="001939B5"/>
    <w:rsid w:val="00193D81"/>
    <w:rsid w:val="001941A7"/>
    <w:rsid w:val="001A0DE6"/>
    <w:rsid w:val="001A196E"/>
    <w:rsid w:val="001A3425"/>
    <w:rsid w:val="001A439E"/>
    <w:rsid w:val="001A51F4"/>
    <w:rsid w:val="001A7604"/>
    <w:rsid w:val="001B50CE"/>
    <w:rsid w:val="001B6F82"/>
    <w:rsid w:val="001C6F63"/>
    <w:rsid w:val="001D1EF9"/>
    <w:rsid w:val="001D38EE"/>
    <w:rsid w:val="001D400E"/>
    <w:rsid w:val="001D7112"/>
    <w:rsid w:val="001E4167"/>
    <w:rsid w:val="001E42B8"/>
    <w:rsid w:val="001E772E"/>
    <w:rsid w:val="001F0AE7"/>
    <w:rsid w:val="001F3F5F"/>
    <w:rsid w:val="001F7338"/>
    <w:rsid w:val="002019E6"/>
    <w:rsid w:val="00201A88"/>
    <w:rsid w:val="00210681"/>
    <w:rsid w:val="002142EA"/>
    <w:rsid w:val="002148B8"/>
    <w:rsid w:val="00220ABA"/>
    <w:rsid w:val="0022159E"/>
    <w:rsid w:val="00224931"/>
    <w:rsid w:val="00225E34"/>
    <w:rsid w:val="002302B1"/>
    <w:rsid w:val="00235F68"/>
    <w:rsid w:val="00246A87"/>
    <w:rsid w:val="00247805"/>
    <w:rsid w:val="002528C6"/>
    <w:rsid w:val="00257871"/>
    <w:rsid w:val="00285CAB"/>
    <w:rsid w:val="0028796B"/>
    <w:rsid w:val="00292E8C"/>
    <w:rsid w:val="002976B2"/>
    <w:rsid w:val="002A4D95"/>
    <w:rsid w:val="002B1FC6"/>
    <w:rsid w:val="002B4444"/>
    <w:rsid w:val="002B4C89"/>
    <w:rsid w:val="002D1BC2"/>
    <w:rsid w:val="002D1D9D"/>
    <w:rsid w:val="002D21B8"/>
    <w:rsid w:val="002D2AEC"/>
    <w:rsid w:val="002D3992"/>
    <w:rsid w:val="002D6CDD"/>
    <w:rsid w:val="002D6F51"/>
    <w:rsid w:val="002E216C"/>
    <w:rsid w:val="002E2F0E"/>
    <w:rsid w:val="002E3005"/>
    <w:rsid w:val="00300A29"/>
    <w:rsid w:val="00300DC7"/>
    <w:rsid w:val="00302BA7"/>
    <w:rsid w:val="0031006C"/>
    <w:rsid w:val="0031192F"/>
    <w:rsid w:val="0032444A"/>
    <w:rsid w:val="00332CF4"/>
    <w:rsid w:val="00334BD2"/>
    <w:rsid w:val="00337B79"/>
    <w:rsid w:val="00340F90"/>
    <w:rsid w:val="00342F60"/>
    <w:rsid w:val="003437EE"/>
    <w:rsid w:val="0034561E"/>
    <w:rsid w:val="00346200"/>
    <w:rsid w:val="00351F68"/>
    <w:rsid w:val="003538D0"/>
    <w:rsid w:val="0036722C"/>
    <w:rsid w:val="00381DD8"/>
    <w:rsid w:val="00387B2A"/>
    <w:rsid w:val="00393FCB"/>
    <w:rsid w:val="00397B8A"/>
    <w:rsid w:val="003A04B3"/>
    <w:rsid w:val="003A0C3D"/>
    <w:rsid w:val="003A17E1"/>
    <w:rsid w:val="003A4632"/>
    <w:rsid w:val="003A6393"/>
    <w:rsid w:val="003A6B1B"/>
    <w:rsid w:val="003B2B0E"/>
    <w:rsid w:val="003B5AFD"/>
    <w:rsid w:val="003C3BD8"/>
    <w:rsid w:val="003D297D"/>
    <w:rsid w:val="003D3D6F"/>
    <w:rsid w:val="003D79BE"/>
    <w:rsid w:val="003E2E02"/>
    <w:rsid w:val="003E39E6"/>
    <w:rsid w:val="003E5594"/>
    <w:rsid w:val="003E5C6D"/>
    <w:rsid w:val="003E7181"/>
    <w:rsid w:val="003F63DE"/>
    <w:rsid w:val="003F6FA4"/>
    <w:rsid w:val="004051F9"/>
    <w:rsid w:val="00414436"/>
    <w:rsid w:val="00416776"/>
    <w:rsid w:val="00422D9C"/>
    <w:rsid w:val="004406C4"/>
    <w:rsid w:val="00441154"/>
    <w:rsid w:val="00450956"/>
    <w:rsid w:val="004513EC"/>
    <w:rsid w:val="004600B6"/>
    <w:rsid w:val="004647AE"/>
    <w:rsid w:val="00465243"/>
    <w:rsid w:val="00466210"/>
    <w:rsid w:val="0047525F"/>
    <w:rsid w:val="00477215"/>
    <w:rsid w:val="004803CC"/>
    <w:rsid w:val="004806C9"/>
    <w:rsid w:val="00484E9D"/>
    <w:rsid w:val="00484F22"/>
    <w:rsid w:val="00486A24"/>
    <w:rsid w:val="00487353"/>
    <w:rsid w:val="004A02CB"/>
    <w:rsid w:val="004A4260"/>
    <w:rsid w:val="004A4AF3"/>
    <w:rsid w:val="004C488A"/>
    <w:rsid w:val="004D121F"/>
    <w:rsid w:val="004D3FB4"/>
    <w:rsid w:val="004E0373"/>
    <w:rsid w:val="004E04F4"/>
    <w:rsid w:val="004E6B4E"/>
    <w:rsid w:val="004E7EF0"/>
    <w:rsid w:val="004F0049"/>
    <w:rsid w:val="004F08A1"/>
    <w:rsid w:val="00505A2D"/>
    <w:rsid w:val="00505E74"/>
    <w:rsid w:val="00521956"/>
    <w:rsid w:val="00525FD1"/>
    <w:rsid w:val="005351E1"/>
    <w:rsid w:val="005374EE"/>
    <w:rsid w:val="005439D7"/>
    <w:rsid w:val="00544E0B"/>
    <w:rsid w:val="00546BC6"/>
    <w:rsid w:val="005471EE"/>
    <w:rsid w:val="00554C94"/>
    <w:rsid w:val="00563095"/>
    <w:rsid w:val="005651B9"/>
    <w:rsid w:val="005757D3"/>
    <w:rsid w:val="00585C2E"/>
    <w:rsid w:val="00592354"/>
    <w:rsid w:val="005A059D"/>
    <w:rsid w:val="005A783B"/>
    <w:rsid w:val="005B535D"/>
    <w:rsid w:val="005C1F5E"/>
    <w:rsid w:val="005C267B"/>
    <w:rsid w:val="005C4D15"/>
    <w:rsid w:val="005F1F5D"/>
    <w:rsid w:val="005F6F22"/>
    <w:rsid w:val="00600961"/>
    <w:rsid w:val="00602280"/>
    <w:rsid w:val="006045F7"/>
    <w:rsid w:val="006050B6"/>
    <w:rsid w:val="006074EB"/>
    <w:rsid w:val="006101B0"/>
    <w:rsid w:val="00612051"/>
    <w:rsid w:val="006179C8"/>
    <w:rsid w:val="006240FB"/>
    <w:rsid w:val="006263EE"/>
    <w:rsid w:val="00631C52"/>
    <w:rsid w:val="006356CA"/>
    <w:rsid w:val="00636942"/>
    <w:rsid w:val="00645C8A"/>
    <w:rsid w:val="0065514F"/>
    <w:rsid w:val="00661906"/>
    <w:rsid w:val="00666D3E"/>
    <w:rsid w:val="00671132"/>
    <w:rsid w:val="00674C60"/>
    <w:rsid w:val="006762BE"/>
    <w:rsid w:val="00682740"/>
    <w:rsid w:val="00695368"/>
    <w:rsid w:val="006A344D"/>
    <w:rsid w:val="006A65BD"/>
    <w:rsid w:val="006B0985"/>
    <w:rsid w:val="006B11E3"/>
    <w:rsid w:val="006B11FC"/>
    <w:rsid w:val="006B386D"/>
    <w:rsid w:val="006C4E9E"/>
    <w:rsid w:val="006C5F11"/>
    <w:rsid w:val="006D2F9C"/>
    <w:rsid w:val="006D6F91"/>
    <w:rsid w:val="006D77F5"/>
    <w:rsid w:val="006F1543"/>
    <w:rsid w:val="007159F5"/>
    <w:rsid w:val="007229FD"/>
    <w:rsid w:val="00722B72"/>
    <w:rsid w:val="00723A5F"/>
    <w:rsid w:val="00724656"/>
    <w:rsid w:val="00725F96"/>
    <w:rsid w:val="00730E14"/>
    <w:rsid w:val="007445AE"/>
    <w:rsid w:val="00747F07"/>
    <w:rsid w:val="007506A9"/>
    <w:rsid w:val="00761AAE"/>
    <w:rsid w:val="0076611A"/>
    <w:rsid w:val="00766BF0"/>
    <w:rsid w:val="00767BB4"/>
    <w:rsid w:val="0077352E"/>
    <w:rsid w:val="007776E6"/>
    <w:rsid w:val="00777D38"/>
    <w:rsid w:val="0078445E"/>
    <w:rsid w:val="00786AB2"/>
    <w:rsid w:val="0079400C"/>
    <w:rsid w:val="007B391E"/>
    <w:rsid w:val="007B3B66"/>
    <w:rsid w:val="007B4603"/>
    <w:rsid w:val="007B7637"/>
    <w:rsid w:val="007D23AC"/>
    <w:rsid w:val="007D6527"/>
    <w:rsid w:val="007E5274"/>
    <w:rsid w:val="007F1898"/>
    <w:rsid w:val="007F2F8E"/>
    <w:rsid w:val="007F382F"/>
    <w:rsid w:val="007F451E"/>
    <w:rsid w:val="0080785B"/>
    <w:rsid w:val="008138C7"/>
    <w:rsid w:val="008142E8"/>
    <w:rsid w:val="00815061"/>
    <w:rsid w:val="008246AF"/>
    <w:rsid w:val="00832A13"/>
    <w:rsid w:val="0083344C"/>
    <w:rsid w:val="008537CB"/>
    <w:rsid w:val="00854AD4"/>
    <w:rsid w:val="00854E2B"/>
    <w:rsid w:val="0086616E"/>
    <w:rsid w:val="00874C1F"/>
    <w:rsid w:val="00883FC6"/>
    <w:rsid w:val="008A1133"/>
    <w:rsid w:val="008B0902"/>
    <w:rsid w:val="008C6B4B"/>
    <w:rsid w:val="008D2E6D"/>
    <w:rsid w:val="008D7D2E"/>
    <w:rsid w:val="008E5453"/>
    <w:rsid w:val="008E760B"/>
    <w:rsid w:val="008F17EB"/>
    <w:rsid w:val="008F2664"/>
    <w:rsid w:val="008F4CC5"/>
    <w:rsid w:val="009079DA"/>
    <w:rsid w:val="00913CA4"/>
    <w:rsid w:val="0091565C"/>
    <w:rsid w:val="009169EA"/>
    <w:rsid w:val="00921ECA"/>
    <w:rsid w:val="009317B0"/>
    <w:rsid w:val="009340AA"/>
    <w:rsid w:val="00936D96"/>
    <w:rsid w:val="00942314"/>
    <w:rsid w:val="00944EE3"/>
    <w:rsid w:val="00957C7B"/>
    <w:rsid w:val="00960134"/>
    <w:rsid w:val="00961967"/>
    <w:rsid w:val="009625D9"/>
    <w:rsid w:val="00963F10"/>
    <w:rsid w:val="00970574"/>
    <w:rsid w:val="0097445A"/>
    <w:rsid w:val="00974E30"/>
    <w:rsid w:val="0098072C"/>
    <w:rsid w:val="00994400"/>
    <w:rsid w:val="00997BA5"/>
    <w:rsid w:val="009A0250"/>
    <w:rsid w:val="009A3D1A"/>
    <w:rsid w:val="009A7A15"/>
    <w:rsid w:val="009B09B6"/>
    <w:rsid w:val="009B1F09"/>
    <w:rsid w:val="009C17A8"/>
    <w:rsid w:val="009C5AA0"/>
    <w:rsid w:val="009D48CE"/>
    <w:rsid w:val="009D528E"/>
    <w:rsid w:val="009D796E"/>
    <w:rsid w:val="009E10F3"/>
    <w:rsid w:val="009E1D8A"/>
    <w:rsid w:val="009F3B23"/>
    <w:rsid w:val="009F4563"/>
    <w:rsid w:val="009F5B5C"/>
    <w:rsid w:val="00A03702"/>
    <w:rsid w:val="00A0412E"/>
    <w:rsid w:val="00A07277"/>
    <w:rsid w:val="00A0783A"/>
    <w:rsid w:val="00A10BCE"/>
    <w:rsid w:val="00A138A9"/>
    <w:rsid w:val="00A1478E"/>
    <w:rsid w:val="00A17BBC"/>
    <w:rsid w:val="00A2010A"/>
    <w:rsid w:val="00A234F4"/>
    <w:rsid w:val="00A25810"/>
    <w:rsid w:val="00A26DDA"/>
    <w:rsid w:val="00A2719D"/>
    <w:rsid w:val="00A31257"/>
    <w:rsid w:val="00A31C3C"/>
    <w:rsid w:val="00A32509"/>
    <w:rsid w:val="00A32772"/>
    <w:rsid w:val="00A3400B"/>
    <w:rsid w:val="00A346D2"/>
    <w:rsid w:val="00A416E5"/>
    <w:rsid w:val="00A42C0E"/>
    <w:rsid w:val="00A461A5"/>
    <w:rsid w:val="00A51B6C"/>
    <w:rsid w:val="00A5312D"/>
    <w:rsid w:val="00A56297"/>
    <w:rsid w:val="00A57496"/>
    <w:rsid w:val="00A64913"/>
    <w:rsid w:val="00A65E1F"/>
    <w:rsid w:val="00A73621"/>
    <w:rsid w:val="00A75EDC"/>
    <w:rsid w:val="00A81D0F"/>
    <w:rsid w:val="00A83662"/>
    <w:rsid w:val="00A85520"/>
    <w:rsid w:val="00A86D66"/>
    <w:rsid w:val="00A933DB"/>
    <w:rsid w:val="00A97EE5"/>
    <w:rsid w:val="00AA142F"/>
    <w:rsid w:val="00AA4446"/>
    <w:rsid w:val="00AA6174"/>
    <w:rsid w:val="00AA6FED"/>
    <w:rsid w:val="00AC1D86"/>
    <w:rsid w:val="00AE3FB8"/>
    <w:rsid w:val="00AE55E4"/>
    <w:rsid w:val="00AE5652"/>
    <w:rsid w:val="00AE7D43"/>
    <w:rsid w:val="00B01C4B"/>
    <w:rsid w:val="00B07FBA"/>
    <w:rsid w:val="00B12C1B"/>
    <w:rsid w:val="00B1633B"/>
    <w:rsid w:val="00B23609"/>
    <w:rsid w:val="00B2714C"/>
    <w:rsid w:val="00B279D2"/>
    <w:rsid w:val="00B36B39"/>
    <w:rsid w:val="00B402A5"/>
    <w:rsid w:val="00B40624"/>
    <w:rsid w:val="00B429C8"/>
    <w:rsid w:val="00B44CF4"/>
    <w:rsid w:val="00B47221"/>
    <w:rsid w:val="00B500E1"/>
    <w:rsid w:val="00B50C0E"/>
    <w:rsid w:val="00B67374"/>
    <w:rsid w:val="00B705F5"/>
    <w:rsid w:val="00B7208D"/>
    <w:rsid w:val="00B774E2"/>
    <w:rsid w:val="00B80439"/>
    <w:rsid w:val="00B82718"/>
    <w:rsid w:val="00B84AD4"/>
    <w:rsid w:val="00B91C86"/>
    <w:rsid w:val="00B92154"/>
    <w:rsid w:val="00BA1876"/>
    <w:rsid w:val="00BA3006"/>
    <w:rsid w:val="00BA47EA"/>
    <w:rsid w:val="00BA595A"/>
    <w:rsid w:val="00BA7229"/>
    <w:rsid w:val="00BB5F77"/>
    <w:rsid w:val="00BC0586"/>
    <w:rsid w:val="00BC3C7B"/>
    <w:rsid w:val="00BC4232"/>
    <w:rsid w:val="00BD5D47"/>
    <w:rsid w:val="00BE42E4"/>
    <w:rsid w:val="00BE703B"/>
    <w:rsid w:val="00BE7053"/>
    <w:rsid w:val="00BF3376"/>
    <w:rsid w:val="00BF5387"/>
    <w:rsid w:val="00BF567C"/>
    <w:rsid w:val="00BF5C94"/>
    <w:rsid w:val="00BF5F55"/>
    <w:rsid w:val="00BF6159"/>
    <w:rsid w:val="00C15DFE"/>
    <w:rsid w:val="00C20177"/>
    <w:rsid w:val="00C26880"/>
    <w:rsid w:val="00C27B64"/>
    <w:rsid w:val="00C30DE4"/>
    <w:rsid w:val="00C331EE"/>
    <w:rsid w:val="00C332E5"/>
    <w:rsid w:val="00C35B41"/>
    <w:rsid w:val="00C50A24"/>
    <w:rsid w:val="00C50FE7"/>
    <w:rsid w:val="00C53219"/>
    <w:rsid w:val="00C56E9B"/>
    <w:rsid w:val="00C617B9"/>
    <w:rsid w:val="00C628A9"/>
    <w:rsid w:val="00C633E2"/>
    <w:rsid w:val="00C65D7A"/>
    <w:rsid w:val="00C72DFD"/>
    <w:rsid w:val="00C75A3B"/>
    <w:rsid w:val="00C82CDB"/>
    <w:rsid w:val="00C93B48"/>
    <w:rsid w:val="00C95211"/>
    <w:rsid w:val="00C95902"/>
    <w:rsid w:val="00C96089"/>
    <w:rsid w:val="00CA1D75"/>
    <w:rsid w:val="00CA4266"/>
    <w:rsid w:val="00CA494E"/>
    <w:rsid w:val="00CB3173"/>
    <w:rsid w:val="00CB363E"/>
    <w:rsid w:val="00CB48D4"/>
    <w:rsid w:val="00CC0E56"/>
    <w:rsid w:val="00CC3DCF"/>
    <w:rsid w:val="00CC7697"/>
    <w:rsid w:val="00CD0A76"/>
    <w:rsid w:val="00CD316C"/>
    <w:rsid w:val="00CD4A0B"/>
    <w:rsid w:val="00CE0427"/>
    <w:rsid w:val="00CE0B6E"/>
    <w:rsid w:val="00CE2B2C"/>
    <w:rsid w:val="00CE7982"/>
    <w:rsid w:val="00CF3FDE"/>
    <w:rsid w:val="00D00443"/>
    <w:rsid w:val="00D111BC"/>
    <w:rsid w:val="00D12D4A"/>
    <w:rsid w:val="00D3368E"/>
    <w:rsid w:val="00D3385F"/>
    <w:rsid w:val="00D3387D"/>
    <w:rsid w:val="00D41DF9"/>
    <w:rsid w:val="00D523AB"/>
    <w:rsid w:val="00D57A0D"/>
    <w:rsid w:val="00D61706"/>
    <w:rsid w:val="00D624A9"/>
    <w:rsid w:val="00D74EEB"/>
    <w:rsid w:val="00D7547F"/>
    <w:rsid w:val="00D77841"/>
    <w:rsid w:val="00D86D26"/>
    <w:rsid w:val="00D86E06"/>
    <w:rsid w:val="00D96430"/>
    <w:rsid w:val="00DA0558"/>
    <w:rsid w:val="00DA54D2"/>
    <w:rsid w:val="00DB625A"/>
    <w:rsid w:val="00DC31A3"/>
    <w:rsid w:val="00DD43F0"/>
    <w:rsid w:val="00DE11A7"/>
    <w:rsid w:val="00DE221A"/>
    <w:rsid w:val="00DE5088"/>
    <w:rsid w:val="00DF2AF8"/>
    <w:rsid w:val="00DF4AAE"/>
    <w:rsid w:val="00E03382"/>
    <w:rsid w:val="00E03963"/>
    <w:rsid w:val="00E13503"/>
    <w:rsid w:val="00E147FA"/>
    <w:rsid w:val="00E2021E"/>
    <w:rsid w:val="00E2130C"/>
    <w:rsid w:val="00E25F34"/>
    <w:rsid w:val="00E27763"/>
    <w:rsid w:val="00E27CCF"/>
    <w:rsid w:val="00E30C4D"/>
    <w:rsid w:val="00E357B1"/>
    <w:rsid w:val="00E41A65"/>
    <w:rsid w:val="00E447B4"/>
    <w:rsid w:val="00E47E63"/>
    <w:rsid w:val="00E51BA6"/>
    <w:rsid w:val="00E5469C"/>
    <w:rsid w:val="00E650DE"/>
    <w:rsid w:val="00E73161"/>
    <w:rsid w:val="00E809C5"/>
    <w:rsid w:val="00E851A4"/>
    <w:rsid w:val="00E90747"/>
    <w:rsid w:val="00E91F17"/>
    <w:rsid w:val="00E93318"/>
    <w:rsid w:val="00EA4162"/>
    <w:rsid w:val="00EA6C06"/>
    <w:rsid w:val="00EA7490"/>
    <w:rsid w:val="00EB1567"/>
    <w:rsid w:val="00EB5C3C"/>
    <w:rsid w:val="00EB7593"/>
    <w:rsid w:val="00EC18FF"/>
    <w:rsid w:val="00EC603A"/>
    <w:rsid w:val="00EC6A31"/>
    <w:rsid w:val="00ED1E71"/>
    <w:rsid w:val="00EE0955"/>
    <w:rsid w:val="00EE5454"/>
    <w:rsid w:val="00EF76B9"/>
    <w:rsid w:val="00F00CDE"/>
    <w:rsid w:val="00F07B19"/>
    <w:rsid w:val="00F100BE"/>
    <w:rsid w:val="00F1178C"/>
    <w:rsid w:val="00F11EF9"/>
    <w:rsid w:val="00F253E5"/>
    <w:rsid w:val="00F25973"/>
    <w:rsid w:val="00F3018F"/>
    <w:rsid w:val="00F312E2"/>
    <w:rsid w:val="00F34400"/>
    <w:rsid w:val="00F349EB"/>
    <w:rsid w:val="00F35865"/>
    <w:rsid w:val="00F36BBE"/>
    <w:rsid w:val="00F505EA"/>
    <w:rsid w:val="00F6099B"/>
    <w:rsid w:val="00F655DC"/>
    <w:rsid w:val="00F73958"/>
    <w:rsid w:val="00F752A5"/>
    <w:rsid w:val="00F76F61"/>
    <w:rsid w:val="00F82781"/>
    <w:rsid w:val="00F867E9"/>
    <w:rsid w:val="00F942C2"/>
    <w:rsid w:val="00F965D1"/>
    <w:rsid w:val="00F97817"/>
    <w:rsid w:val="00FA539E"/>
    <w:rsid w:val="00FA7F51"/>
    <w:rsid w:val="00FC09D8"/>
    <w:rsid w:val="00FC572F"/>
    <w:rsid w:val="00FE4B28"/>
    <w:rsid w:val="03100D46"/>
    <w:rsid w:val="04733276"/>
    <w:rsid w:val="06703BAC"/>
    <w:rsid w:val="09310546"/>
    <w:rsid w:val="0A241640"/>
    <w:rsid w:val="0B334B5B"/>
    <w:rsid w:val="0B814D26"/>
    <w:rsid w:val="0FC772A1"/>
    <w:rsid w:val="174665AD"/>
    <w:rsid w:val="1899316C"/>
    <w:rsid w:val="197123C0"/>
    <w:rsid w:val="1EF02DBA"/>
    <w:rsid w:val="1FB56D90"/>
    <w:rsid w:val="20C12A96"/>
    <w:rsid w:val="21404409"/>
    <w:rsid w:val="21906775"/>
    <w:rsid w:val="28164F13"/>
    <w:rsid w:val="29D063EE"/>
    <w:rsid w:val="2F887456"/>
    <w:rsid w:val="323A5CB2"/>
    <w:rsid w:val="32850CC0"/>
    <w:rsid w:val="32AE3CAB"/>
    <w:rsid w:val="371F31E9"/>
    <w:rsid w:val="379E0BCE"/>
    <w:rsid w:val="3A2038E4"/>
    <w:rsid w:val="3B3E109F"/>
    <w:rsid w:val="3C5577DD"/>
    <w:rsid w:val="40642733"/>
    <w:rsid w:val="41297FEE"/>
    <w:rsid w:val="480F2E5A"/>
    <w:rsid w:val="4B4A38E1"/>
    <w:rsid w:val="4C3A433D"/>
    <w:rsid w:val="4DC5383F"/>
    <w:rsid w:val="51223A53"/>
    <w:rsid w:val="52EC3551"/>
    <w:rsid w:val="5583157E"/>
    <w:rsid w:val="585C5024"/>
    <w:rsid w:val="5AB94158"/>
    <w:rsid w:val="5C0F5926"/>
    <w:rsid w:val="5E890627"/>
    <w:rsid w:val="60C74B05"/>
    <w:rsid w:val="660E4009"/>
    <w:rsid w:val="68A94BFC"/>
    <w:rsid w:val="69737A93"/>
    <w:rsid w:val="6A041A04"/>
    <w:rsid w:val="6B687892"/>
    <w:rsid w:val="6F4D0C3C"/>
    <w:rsid w:val="711349FC"/>
    <w:rsid w:val="712618B7"/>
    <w:rsid w:val="71B918B4"/>
    <w:rsid w:val="73C24625"/>
    <w:rsid w:val="74F13649"/>
    <w:rsid w:val="769B008A"/>
    <w:rsid w:val="76EC6353"/>
    <w:rsid w:val="793C4539"/>
    <w:rsid w:val="7FFD22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 w:val="21"/>
      <w:szCs w:val="24"/>
    </w:r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9"/>
    <w:qFormat/>
    <w:uiPriority w:val="99"/>
    <w:pPr>
      <w:widowControl/>
      <w:adjustRightInd w:val="0"/>
      <w:snapToGrid w:val="0"/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11">
    <w:name w:val="Table Grid"/>
    <w:basedOn w:val="10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7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8">
    <w:name w:val="页脚 Char"/>
    <w:link w:val="6"/>
    <w:qFormat/>
    <w:locked/>
    <w:uiPriority w:val="0"/>
    <w:rPr>
      <w:rFonts w:eastAsia="宋体"/>
      <w:kern w:val="2"/>
      <w:sz w:val="18"/>
      <w:lang w:val="en-US" w:eastAsia="zh-CN" w:bidi="ar-SA"/>
    </w:rPr>
  </w:style>
  <w:style w:type="character" w:customStyle="1" w:styleId="19">
    <w:name w:val="标题 Char"/>
    <w:link w:val="9"/>
    <w:qFormat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20">
    <w:name w:val="apple-converted-space"/>
    <w:qFormat/>
    <w:uiPriority w:val="0"/>
  </w:style>
  <w:style w:type="character" w:customStyle="1" w:styleId="21">
    <w:name w:val="title"/>
    <w:basedOn w:val="12"/>
    <w:qFormat/>
    <w:uiPriority w:val="0"/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szCs w:val="24"/>
    </w:rPr>
  </w:style>
  <w:style w:type="table" w:customStyle="1" w:styleId="24">
    <w:name w:val="网格型1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5">
    <w:name w:val="Char"/>
    <w:basedOn w:val="1"/>
    <w:qFormat/>
    <w:uiPriority w:val="0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26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27">
    <w:name w:val="wordtitle31"/>
    <w:qFormat/>
    <w:uiPriority w:val="0"/>
    <w:rPr>
      <w:rFonts w:hint="default" w:ascii="ˎ̥" w:hAnsi="ˎ̥"/>
      <w:sz w:val="32"/>
      <w:szCs w:val="32"/>
    </w:rPr>
  </w:style>
  <w:style w:type="character" w:customStyle="1" w:styleId="28">
    <w:name w:val="wordtitle21"/>
    <w:qFormat/>
    <w:uiPriority w:val="0"/>
    <w:rPr>
      <w:rFonts w:hint="default" w:ascii="ˎ̥" w:hAnsi="ˎ̥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13088</Words>
  <Characters>13338</Characters>
  <Lines>26</Lines>
  <Paragraphs>7</Paragraphs>
  <TotalTime>18</TotalTime>
  <ScaleCrop>false</ScaleCrop>
  <LinksUpToDate>false</LinksUpToDate>
  <CharactersWithSpaces>14119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2022-01-07T02:45:00Z</dcterms:created>
  <dc:creator>Administrator</dc:creator>
  <cp:lastModifiedBy>微信用户</cp:lastModifiedBy>
  <cp:lastPrinted>2022-04-20T01:25:00Z</cp:lastPrinted>
  <dcterms:modified xsi:type="dcterms:W3CDTF">2023-07-24T03:12:55Z</dcterms:modified>
  <dc:title>河南省工程勘察设计行业协会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59AA7A3ECE824B0E8E69F02692A20643_13</vt:lpwstr>
  </property>
</Properties>
</file>