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rPr>
          <w:rFonts w:hint="default" w:ascii="Times New Roman" w:hAnsi="Times New Roman" w:eastAsia="宋体" w:cs="Times New Roman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廉洁保密承诺书</w:t>
      </w:r>
    </w:p>
    <w:p>
      <w:pPr>
        <w:rPr>
          <w:rFonts w:hint="default" w:ascii="Times New Roman" w:hAnsi="Times New Roman" w:eastAsia="宋体" w:cs="Times New Roman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本人</w:t>
      </w:r>
      <w:r>
        <w:rPr>
          <w:rFonts w:hint="default" w:ascii="Times New Roman" w:hAnsi="Times New Roman" w:eastAsia="仿宋_GB2312" w:cs="仿宋_GB2312"/>
          <w:strike w:val="0"/>
          <w:dstrike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trike w:val="0"/>
          <w:dstrike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仿宋_GB2312"/>
          <w:strike w:val="0"/>
          <w:dstrike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（身份证号</w:t>
      </w:r>
      <w:r>
        <w:rPr>
          <w:rFonts w:hint="default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 xml:space="preserve"> （单位）负责第三届河南省工程勘察设计大师认定工作的联系人。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在认定过程中，本人郑重承诺：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一、遵守国家相关法律、法规、规章及有关规定，严格按照认定办法要求和程序开展工作；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二、妥善保存本单位/本人登录系统账号和密码；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三、不泄露有关评选材料、数据和结果；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四、不人为干预有关评选数据。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如有违反，愿意承担相关责任。</w:t>
      </w:r>
    </w:p>
    <w:p>
      <w:pPr>
        <w:jc w:val="both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ind w:firstLine="5120" w:firstLineChars="1600"/>
        <w:jc w:val="both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承诺人签字：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wordWrap w:val="0"/>
        <w:jc w:val="right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  <w:t>2023年   月   日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5MjFiOTIyNTlmN2UzYmFkZmViNGUyYzkyOWFmMDUifQ=="/>
  </w:docVars>
  <w:rsids>
    <w:rsidRoot w:val="723C6B52"/>
    <w:rsid w:val="3A510F98"/>
    <w:rsid w:val="3AEC0481"/>
    <w:rsid w:val="5E347A08"/>
    <w:rsid w:val="723C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2023-12-01T11:00:00Z</dcterms:created>
  <dc:creator>微信用户</dc:creator>
  <cp:lastModifiedBy>微信用户</cp:lastModifiedBy>
  <dcterms:modified xsi:type="dcterms:W3CDTF">2023-12-01T11:01:41Z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D2BB8E2FC94D4F149678326E145809A5_11</vt:lpwstr>
  </property>
</Properties>
</file>