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5DC4E">
      <w:pPr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6D17EF5D">
      <w:pPr>
        <w:rPr>
          <w:rFonts w:hint="default" w:ascii="Times New Roman" w:hAnsi="Times New Roman" w:cs="Times New Roman"/>
          <w:color w:val="auto"/>
        </w:rPr>
      </w:pPr>
    </w:p>
    <w:p w14:paraId="3038F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pacing w:val="8"/>
          <w:sz w:val="60"/>
          <w:szCs w:val="21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pacing w:val="8"/>
          <w:sz w:val="60"/>
          <w:szCs w:val="21"/>
          <w:lang w:val="en-US" w:eastAsia="zh-CN"/>
        </w:rPr>
        <w:t>河南省住房城乡建设</w:t>
      </w:r>
    </w:p>
    <w:p w14:paraId="0D3C1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pacing w:val="8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pacing w:val="8"/>
          <w:sz w:val="40"/>
          <w:szCs w:val="40"/>
          <w:lang w:val="en-US" w:eastAsia="zh-CN"/>
        </w:rPr>
        <w:t>揭榜选题/软科学研究/科研开发项目</w:t>
      </w:r>
    </w:p>
    <w:p w14:paraId="280D0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pacing w:val="8"/>
          <w:sz w:val="36"/>
          <w:szCs w:val="36"/>
          <w:lang w:val="en-US" w:eastAsia="zh-CN"/>
        </w:rPr>
      </w:pPr>
    </w:p>
    <w:p w14:paraId="6FA2F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60"/>
          <w:szCs w:val="60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8"/>
          <w:sz w:val="60"/>
          <w:szCs w:val="21"/>
        </w:rPr>
        <w:t>申  报  书</w:t>
      </w:r>
    </w:p>
    <w:p w14:paraId="5AA80540">
      <w:pPr>
        <w:spacing w:line="240" w:lineRule="auto"/>
        <w:jc w:val="distribute"/>
        <w:rPr>
          <w:rFonts w:hint="default" w:ascii="Times New Roman" w:hAnsi="Times New Roman" w:eastAsia="方正小标宋简体" w:cs="Times New Roman"/>
          <w:bCs/>
          <w:color w:val="auto"/>
          <w:spacing w:val="8"/>
          <w:sz w:val="40"/>
          <w:szCs w:val="4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4247"/>
      </w:tblGrid>
      <w:tr w14:paraId="1F38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DA83B54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2DBDDCC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u w:val="single"/>
              </w:rPr>
            </w:pPr>
          </w:p>
        </w:tc>
      </w:tr>
      <w:tr w14:paraId="153B4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250640A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16E3AF5">
            <w:pPr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none"/>
                <w:lang w:eastAsia="zh-CN"/>
              </w:rPr>
              <w:t>揭榜选题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u w:val="none"/>
                <w:lang w:val="en-US" w:eastAsia="zh-CN"/>
              </w:rPr>
              <w:t>/软科学研究/科研开发）</w:t>
            </w:r>
          </w:p>
        </w:tc>
      </w:tr>
      <w:tr w14:paraId="5AC43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546A789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第一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申报单位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3085595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      （盖章）</w:t>
            </w:r>
          </w:p>
        </w:tc>
      </w:tr>
      <w:tr w14:paraId="71EA2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8F5448F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7BD917C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627F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82497FC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推荐单位</w:t>
            </w:r>
          </w:p>
        </w:tc>
        <w:tc>
          <w:tcPr>
            <w:tcW w:w="4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0C733CF1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              （盖章）</w:t>
            </w:r>
          </w:p>
        </w:tc>
      </w:tr>
      <w:tr w14:paraId="0EBB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923C5DD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项目起止</w:t>
            </w: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4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61DB713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</w:tbl>
    <w:p w14:paraId="6D42919E">
      <w:pPr>
        <w:tabs>
          <w:tab w:val="left" w:pos="6580"/>
          <w:tab w:val="left" w:pos="6780"/>
        </w:tabs>
        <w:snapToGrid w:val="0"/>
        <w:spacing w:before="287" w:beforeLines="100" w:line="360" w:lineRule="auto"/>
        <w:rPr>
          <w:rFonts w:hint="default" w:ascii="Times New Roman" w:hAnsi="Times New Roman" w:cs="Times New Roman"/>
          <w:b/>
          <w:color w:val="auto"/>
          <w:sz w:val="28"/>
          <w:szCs w:val="28"/>
          <w:lang w:eastAsia="zh-CN"/>
        </w:rPr>
      </w:pPr>
    </w:p>
    <w:p w14:paraId="286A4D23">
      <w:pPr>
        <w:snapToGrid/>
        <w:spacing w:before="0" w:beforeLines="-2147483648" w:line="240" w:lineRule="auto"/>
        <w:jc w:val="center"/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eastAsia="zh-CN"/>
        </w:rPr>
        <w:t>河南省住房和城乡建设厅</w:t>
      </w:r>
    </w:p>
    <w:p w14:paraId="43544FE9">
      <w:pPr>
        <w:snapToGrid/>
        <w:spacing w:before="0" w:beforeLines="-2147483648" w:line="240" w:lineRule="auto"/>
        <w:jc w:val="center"/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val="en-US" w:eastAsia="zh-CN"/>
        </w:rPr>
        <w:sectPr>
          <w:footnotePr>
            <w:numRestart w:val="eachPage"/>
          </w:footnotePr>
          <w:pgSz w:w="11906" w:h="16838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4"/>
        </w:sect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val="en-US" w:eastAsia="zh-CN"/>
        </w:rPr>
        <w:t>2026年7月</w:t>
      </w:r>
    </w:p>
    <w:p w14:paraId="070642A2">
      <w:pPr>
        <w:snapToGrid/>
        <w:spacing w:before="0" w:beforeLines="-2147483648" w:line="240" w:lineRule="auto"/>
        <w:jc w:val="center"/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val="en-US" w:eastAsia="zh-CN"/>
        </w:rPr>
      </w:pPr>
    </w:p>
    <w:p w14:paraId="48F5BF45">
      <w:pPr>
        <w:spacing w:line="76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填 报 说 明</w:t>
      </w:r>
    </w:p>
    <w:p w14:paraId="2BDE70D4">
      <w:pPr>
        <w:spacing w:line="560" w:lineRule="exact"/>
        <w:jc w:val="center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0BBB22E2">
      <w:pPr>
        <w:spacing w:line="560" w:lineRule="exact"/>
        <w:ind w:firstLine="618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一、申报书内容应实事求是，表述明确。</w:t>
      </w:r>
    </w:p>
    <w:p w14:paraId="6E95B4F2">
      <w:pPr>
        <w:pStyle w:val="2"/>
        <w:snapToGrid w:val="0"/>
        <w:spacing w:line="560" w:lineRule="exact"/>
        <w:ind w:firstLine="618" w:firstLineChars="200"/>
        <w:rPr>
          <w:rFonts w:hint="eastAsia" w:ascii="Times New Roman" w:hAnsi="Times New Roman" w:eastAsia="仿宋_GB2312" w:cs="Times New Roman"/>
          <w:color w:val="auto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zCs w:val="32"/>
        </w:rPr>
        <w:t>二、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申报揭榜选题的项目，</w:t>
      </w:r>
      <w:r>
        <w:rPr>
          <w:rFonts w:hint="eastAsia" w:ascii="Times New Roman" w:hAnsi="Times New Roman" w:cs="Times New Roman"/>
          <w:color w:val="auto"/>
          <w:szCs w:val="32"/>
          <w:lang w:val="en-US" w:eastAsia="zh-CN"/>
        </w:rPr>
        <w:t>应按照选题进行申报，项目题目应与选题题目基本一致。</w:t>
      </w:r>
    </w:p>
    <w:p w14:paraId="63D65E58">
      <w:pPr>
        <w:pStyle w:val="2"/>
        <w:snapToGrid w:val="0"/>
        <w:spacing w:line="560" w:lineRule="exact"/>
        <w:ind w:firstLine="618" w:firstLineChars="200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三、</w:t>
      </w:r>
      <w:r>
        <w:rPr>
          <w:rFonts w:hint="default" w:ascii="Times New Roman" w:hAnsi="Times New Roman" w:cs="Times New Roman"/>
          <w:color w:val="auto"/>
          <w:szCs w:val="32"/>
        </w:rPr>
        <w:t>申报软科学研究类的项目，应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与全省住房城乡建设行业技术政策、产业政策、发展战略与规划等重大问题密切相关，且能为管理决策提供意见建议</w:t>
      </w:r>
      <w:r>
        <w:rPr>
          <w:rFonts w:hint="default" w:ascii="Times New Roman" w:hAnsi="Times New Roman" w:cs="Times New Roman"/>
          <w:color w:val="auto"/>
          <w:szCs w:val="32"/>
        </w:rPr>
        <w:t>。</w:t>
      </w:r>
    </w:p>
    <w:p w14:paraId="7E445DD0">
      <w:pPr>
        <w:pStyle w:val="2"/>
        <w:snapToGrid w:val="0"/>
        <w:spacing w:line="560" w:lineRule="exact"/>
        <w:ind w:firstLine="618" w:firstLineChars="200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四</w:t>
      </w:r>
      <w:r>
        <w:rPr>
          <w:rFonts w:hint="default" w:ascii="Times New Roman" w:hAnsi="Times New Roman" w:cs="Times New Roman"/>
          <w:color w:val="auto"/>
          <w:szCs w:val="32"/>
        </w:rPr>
        <w:t>、申报科研开发类的项目，应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重点解决行业共性关键问题，有助于形成新型技术体系、促进技术升级，对整体技术进步有较大的带动作用，并具有一定的前期研究基础，且有较好的推广应用前景和显著的经济、社会、环境效益</w:t>
      </w:r>
      <w:r>
        <w:rPr>
          <w:rFonts w:hint="default" w:ascii="Times New Roman" w:hAnsi="Times New Roman" w:cs="Times New Roman"/>
          <w:color w:val="auto"/>
          <w:szCs w:val="32"/>
        </w:rPr>
        <w:t>。</w:t>
      </w:r>
    </w:p>
    <w:p w14:paraId="064A9BC5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</w:rPr>
        <w:br w:type="page"/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一、项目立项理由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492B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8" w:hRule="atLeast"/>
        </w:trPr>
        <w:tc>
          <w:tcPr>
            <w:tcW w:w="8931" w:type="dxa"/>
            <w:noWrap w:val="0"/>
            <w:vAlign w:val="top"/>
          </w:tcPr>
          <w:p w14:paraId="0FFCF046">
            <w:pP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（包括项目的依据和意义）</w:t>
            </w:r>
          </w:p>
          <w:p w14:paraId="75F9CA6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B9D555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528C22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0C478C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C0644E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E7EA84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5496BA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42F845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082698F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15267F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8B343C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69BE9E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E528C7E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863612A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D98A4C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380134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428766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25BD00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F4D529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591813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326967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7F8C02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7070EF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EC1511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B6D6C7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C38F0B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E64CEA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037254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3B2A4E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98EE3BA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83FCC4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A8C942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F6974D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73C14A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858CA4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8CDEF5F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8B4D5A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792C4EB">
            <w:pPr>
              <w:jc w:val="right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 xml:space="preserve">                                                 （可另加页）</w:t>
            </w:r>
          </w:p>
        </w:tc>
      </w:tr>
    </w:tbl>
    <w:p w14:paraId="303AA82A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</w:rPr>
        <w:br w:type="page"/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研究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现状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20C87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noWrap w:val="0"/>
            <w:vAlign w:val="bottom"/>
          </w:tcPr>
          <w:p w14:paraId="4DF98028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综述国内外相关领域研究现状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、技术指标、存在问题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发展趋势）</w:t>
            </w:r>
          </w:p>
          <w:p w14:paraId="06D0F032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3CB594F2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24782234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5B41C236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27D6552D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1FA3E1EC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56E78522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6058D814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3637C706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7BA814DA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237A28F7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0593A426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1D43F76F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0DBDF32B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1B72AE4E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0867C6ED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003705AF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67BB3468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37EA5745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678D50F2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574B4104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2C26C738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4E986BDC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4079CDB1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48827A49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4D768E9B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61BCA1CB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690B91E3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4307819B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249F756E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4981A8A1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7F9A9B71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01BB1653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0B03B6C2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11B2BE29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7B4F2E11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1F3D743C">
            <w:pPr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</w:p>
          <w:p w14:paraId="6A40B6A2">
            <w:pPr>
              <w:jc w:val="right"/>
              <w:rPr>
                <w:rFonts w:hint="default" w:ascii="Times New Roman" w:hAnsi="Times New Roman" w:eastAsia="宋体" w:cs="Times New Roman"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（可另加页）</w:t>
            </w:r>
          </w:p>
        </w:tc>
      </w:tr>
    </w:tbl>
    <w:p w14:paraId="25B2B6AC">
      <w:pPr>
        <w:rPr>
          <w:rFonts w:hint="default" w:ascii="Times New Roman" w:hAnsi="Times New Roman" w:cs="Times New Roman"/>
          <w:color w:val="auto"/>
        </w:rPr>
        <w:sectPr>
          <w:footnotePr>
            <w:numRestart w:val="eachPage"/>
          </w:footnotePr>
          <w:pgSz w:w="11906" w:h="16838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4"/>
        </w:sectPr>
      </w:pPr>
    </w:p>
    <w:p w14:paraId="0308E8B0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三、项目主要内容</w:t>
      </w:r>
    </w:p>
    <w:tbl>
      <w:tblPr>
        <w:tblStyle w:val="6"/>
        <w:tblW w:w="88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4"/>
      </w:tblGrid>
      <w:tr w14:paraId="14C2C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8" w:hRule="atLeast"/>
        </w:trPr>
        <w:tc>
          <w:tcPr>
            <w:tcW w:w="8884" w:type="dxa"/>
            <w:noWrap w:val="0"/>
            <w:vAlign w:val="top"/>
          </w:tcPr>
          <w:p w14:paraId="52C01E13"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主要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研究内容、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拟解决的关键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技术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问题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创新点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）</w:t>
            </w:r>
          </w:p>
          <w:p w14:paraId="09C3F819"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4573B3D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19A73A9C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B659576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A298933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644A997F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5071048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479B2643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948BF10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5D032EA9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0C7EBD74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176B5E66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26DA7296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5C114AFE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6D32838B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6EBD4C0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79CDA0AB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55DE7FC0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15D9707B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4736411A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C148B10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B1A3BB0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5FFA76FD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7595E5B6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2550C2F5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62468E1A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1464B046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51A96E1C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202B9A44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77EA69DB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44366E7E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55E165CF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14444E90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125978E4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AB9CB7B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68621012">
            <w:pPr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47E509AB">
            <w:pPr>
              <w:ind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B84306D">
            <w:pPr>
              <w:ind w:firstLine="7099" w:firstLineChars="3100"/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（可另加页）</w:t>
            </w:r>
          </w:p>
        </w:tc>
      </w:tr>
    </w:tbl>
    <w:p w14:paraId="10802C02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四、项目研究的技术路线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和计划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进度</w:t>
      </w:r>
    </w:p>
    <w:tbl>
      <w:tblPr>
        <w:tblStyle w:val="6"/>
        <w:tblW w:w="889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5"/>
      </w:tblGrid>
      <w:tr w14:paraId="48A5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9" w:hRule="atLeast"/>
        </w:trPr>
        <w:tc>
          <w:tcPr>
            <w:tcW w:w="8895" w:type="dxa"/>
            <w:noWrap w:val="0"/>
            <w:vAlign w:val="top"/>
          </w:tcPr>
          <w:p w14:paraId="5B2834A0"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技术路线、阶段目标和进度安排、成果转化应用计划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）</w:t>
            </w:r>
          </w:p>
          <w:p w14:paraId="23B2950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4ADA5C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6508B1E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4369F76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551461E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87F3EA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E8795EE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17CA89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1D97EC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207D60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F1282F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1A96B0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EB415E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CAD800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175D6F6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2B735C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8B8A29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148750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932907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FF9A47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E1A228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F196A3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B82898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7D2AC9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A16017E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478D98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6FDD22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3DD4B0F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DDE918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2711B1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8ACCA7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B1DDD8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5536C2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084AD8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54BBF2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991765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B320ADA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1BFC444">
            <w:pPr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（可另加页）</w:t>
            </w:r>
          </w:p>
        </w:tc>
      </w:tr>
    </w:tbl>
    <w:p w14:paraId="5DC93DA8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  <w:sectPr>
          <w:footnotePr>
            <w:numRestart w:val="eachPage"/>
          </w:footnotePr>
          <w:pgSz w:w="11907" w:h="16840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0"/>
        </w:sectPr>
      </w:pPr>
    </w:p>
    <w:p w14:paraId="78D4E7F8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五、项目的工作基础和主要设备条件</w:t>
      </w:r>
    </w:p>
    <w:tbl>
      <w:tblPr>
        <w:tblStyle w:val="6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0"/>
      </w:tblGrid>
      <w:tr w14:paraId="12DC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0" w:type="dxa"/>
            <w:noWrap w:val="0"/>
            <w:vAlign w:val="bottom"/>
          </w:tcPr>
          <w:p w14:paraId="3F06B41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（负责单位、合作单位及其分工情况和主要基础条件）</w:t>
            </w:r>
          </w:p>
          <w:p w14:paraId="38CACC0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5958C6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8A6F41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288484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F25800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0E60B7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E7CF09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6A4D45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A33C2F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99FD4D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C9A7FD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97865DA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A8172D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0EE557F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29EE09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86729D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CEE39E6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A3771F6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0C94BE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D39F86A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A96D7B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A9E5F7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9C0125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A5C100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CC1A07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B60AFF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6CB1FB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A38ACD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B2AFC3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08D413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CABECB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64A422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FA9A23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E54BC5F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1C4D82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E5F8C2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063B5D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C86E31F">
            <w:pPr>
              <w:jc w:val="right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 xml:space="preserve">                                                 （可另加页）</w:t>
            </w:r>
          </w:p>
        </w:tc>
      </w:tr>
    </w:tbl>
    <w:p w14:paraId="776BE8F6">
      <w:pPr>
        <w:rPr>
          <w:rFonts w:hint="default" w:ascii="Times New Roman" w:hAnsi="Times New Roman" w:cs="Times New Roman"/>
          <w:color w:val="auto"/>
        </w:rPr>
      </w:pPr>
    </w:p>
    <w:p w14:paraId="4611EB59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  <w:sectPr>
          <w:footnotePr>
            <w:numRestart w:val="eachPage"/>
          </w:footnotePr>
          <w:pgSz w:w="11907" w:h="16840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0"/>
        </w:sectPr>
      </w:pPr>
    </w:p>
    <w:p w14:paraId="74C09168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六、预期成果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和考核指标</w:t>
      </w:r>
    </w:p>
    <w:tbl>
      <w:tblPr>
        <w:tblStyle w:val="6"/>
        <w:tblW w:w="8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1"/>
      </w:tblGrid>
      <w:tr w14:paraId="57F30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1" w:type="dxa"/>
            <w:noWrap w:val="0"/>
            <w:vAlign w:val="bottom"/>
          </w:tcPr>
          <w:p w14:paraId="672AFB9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lang w:val="en-US" w:eastAsia="zh-CN"/>
              </w:rPr>
              <w:t>预期成果及表达方式、考核指标、应用前景及效益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）</w:t>
            </w:r>
          </w:p>
          <w:p w14:paraId="7CD6C92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E45CE16">
            <w:pPr>
              <w:pStyle w:val="3"/>
              <w:ind w:firstLine="617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2C71D19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49EB782E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3D6B29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76D913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757EB7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D498848">
            <w:pPr>
              <w:pStyle w:val="3"/>
              <w:ind w:firstLine="617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0E97196D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9A72113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C35E3F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BCEAB6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2F1FDAA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08BD6C0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0B16B98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0C6A2C6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639B1C4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A7B58AB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BF0C23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7231E97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9EBC2E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D6D0625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57EF26F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25658DFC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1CA1A5B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783D8901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2AA37B2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61777729">
            <w:pPr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  <w:p w14:paraId="36B873FA">
            <w:pPr>
              <w:pStyle w:val="3"/>
              <w:ind w:firstLine="617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6F5E97CF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7F9AE10D">
            <w:pPr>
              <w:pStyle w:val="3"/>
              <w:ind w:firstLine="617"/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648343DB">
            <w:pPr>
              <w:rPr>
                <w:rFonts w:hint="default" w:ascii="Times New Roman" w:hAnsi="Times New Roman" w:eastAsia="宋体" w:cs="Times New Roman"/>
                <w:color w:val="auto"/>
              </w:rPr>
            </w:pPr>
          </w:p>
          <w:p w14:paraId="3D26267B">
            <w:pPr>
              <w:jc w:val="right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  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</w:rPr>
              <w:t>（可另加页）</w:t>
            </w:r>
          </w:p>
        </w:tc>
      </w:tr>
    </w:tbl>
    <w:p w14:paraId="4F6BE44C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rFonts w:hint="default" w:ascii="Times New Roman" w:hAnsi="Times New Roman" w:cs="Times New Roman"/>
          <w:bCs/>
          <w:color w:val="auto"/>
        </w:rPr>
        <w:sectPr>
          <w:footnotePr>
            <w:numRestart w:val="eachPage"/>
          </w:footnotePr>
          <w:pgSz w:w="11907" w:h="16840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0"/>
        </w:sectPr>
      </w:pPr>
    </w:p>
    <w:p w14:paraId="3DC86C74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spacing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七、主要研究人员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及排序</w:t>
      </w:r>
    </w:p>
    <w:tbl>
      <w:tblPr>
        <w:tblStyle w:val="6"/>
        <w:tblW w:w="14307" w:type="dxa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293"/>
        <w:gridCol w:w="724"/>
        <w:gridCol w:w="1470"/>
        <w:gridCol w:w="1470"/>
        <w:gridCol w:w="1470"/>
        <w:gridCol w:w="1785"/>
        <w:gridCol w:w="2414"/>
        <w:gridCol w:w="2924"/>
      </w:tblGrid>
      <w:tr w14:paraId="2186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757" w:type="dxa"/>
            <w:noWrap w:val="0"/>
            <w:vAlign w:val="center"/>
          </w:tcPr>
          <w:p w14:paraId="473395B7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排序</w:t>
            </w:r>
          </w:p>
        </w:tc>
        <w:tc>
          <w:tcPr>
            <w:tcW w:w="1293" w:type="dxa"/>
            <w:noWrap w:val="0"/>
            <w:vAlign w:val="center"/>
          </w:tcPr>
          <w:p w14:paraId="2144BB70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724" w:type="dxa"/>
            <w:noWrap w:val="0"/>
            <w:vAlign w:val="center"/>
          </w:tcPr>
          <w:p w14:paraId="42ACC63A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470" w:type="dxa"/>
            <w:noWrap w:val="0"/>
            <w:vAlign w:val="center"/>
          </w:tcPr>
          <w:p w14:paraId="269FE592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70" w:type="dxa"/>
            <w:noWrap w:val="0"/>
            <w:vAlign w:val="center"/>
          </w:tcPr>
          <w:p w14:paraId="4CABC50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职务职称</w:t>
            </w:r>
          </w:p>
        </w:tc>
        <w:tc>
          <w:tcPr>
            <w:tcW w:w="1470" w:type="dxa"/>
            <w:noWrap w:val="0"/>
            <w:vAlign w:val="center"/>
          </w:tcPr>
          <w:p w14:paraId="12B3DD98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785" w:type="dxa"/>
            <w:noWrap w:val="0"/>
            <w:vAlign w:val="center"/>
          </w:tcPr>
          <w:p w14:paraId="2D114D32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现从事专业</w:t>
            </w:r>
          </w:p>
        </w:tc>
        <w:tc>
          <w:tcPr>
            <w:tcW w:w="2414" w:type="dxa"/>
            <w:noWrap w:val="0"/>
            <w:vAlign w:val="center"/>
          </w:tcPr>
          <w:p w14:paraId="2C742068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所 在 单 位</w:t>
            </w:r>
          </w:p>
        </w:tc>
        <w:tc>
          <w:tcPr>
            <w:tcW w:w="2924" w:type="dxa"/>
            <w:noWrap w:val="0"/>
            <w:vAlign w:val="center"/>
          </w:tcPr>
          <w:p w14:paraId="365A26EE">
            <w:pPr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在本项目中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承担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的任务</w:t>
            </w:r>
          </w:p>
        </w:tc>
      </w:tr>
      <w:tr w14:paraId="460CD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757" w:type="dxa"/>
            <w:noWrap w:val="0"/>
            <w:vAlign w:val="center"/>
          </w:tcPr>
          <w:p w14:paraId="6DE83C8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93" w:type="dxa"/>
            <w:noWrap w:val="0"/>
            <w:vAlign w:val="center"/>
          </w:tcPr>
          <w:p w14:paraId="544A4BC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5F3F50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6B44B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F96326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78B79E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DB8DF3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76D0ED3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292DC3E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9D7E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757" w:type="dxa"/>
            <w:noWrap w:val="0"/>
            <w:vAlign w:val="center"/>
          </w:tcPr>
          <w:p w14:paraId="14D2262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93" w:type="dxa"/>
            <w:noWrap w:val="0"/>
            <w:vAlign w:val="center"/>
          </w:tcPr>
          <w:p w14:paraId="59BCBE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7449A6F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887459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2B70AB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B13DB4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D4DB25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2260EE3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257F764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A23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757" w:type="dxa"/>
            <w:noWrap w:val="0"/>
            <w:vAlign w:val="center"/>
          </w:tcPr>
          <w:p w14:paraId="7A519B7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93" w:type="dxa"/>
            <w:noWrap w:val="0"/>
            <w:vAlign w:val="center"/>
          </w:tcPr>
          <w:p w14:paraId="1FDE746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200FE58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C755B8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A45E1F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299D2B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3A600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69645B8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2CDB932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8D03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757" w:type="dxa"/>
            <w:noWrap w:val="0"/>
            <w:vAlign w:val="center"/>
          </w:tcPr>
          <w:p w14:paraId="5E9072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93" w:type="dxa"/>
            <w:noWrap w:val="0"/>
            <w:vAlign w:val="center"/>
          </w:tcPr>
          <w:p w14:paraId="3AE37B5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2A76CAE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7AD346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A668D6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8EB42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4D8AD5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41F0EE4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64838F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27E4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757" w:type="dxa"/>
            <w:noWrap w:val="0"/>
            <w:vAlign w:val="center"/>
          </w:tcPr>
          <w:p w14:paraId="2639858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93" w:type="dxa"/>
            <w:noWrap w:val="0"/>
            <w:vAlign w:val="center"/>
          </w:tcPr>
          <w:p w14:paraId="18B7BC8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73E93DF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393859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7E215F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D726C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369B7BB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31A3A4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63EB104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939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757" w:type="dxa"/>
            <w:noWrap w:val="0"/>
            <w:vAlign w:val="center"/>
          </w:tcPr>
          <w:p w14:paraId="5B6AACB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93" w:type="dxa"/>
            <w:noWrap w:val="0"/>
            <w:vAlign w:val="center"/>
          </w:tcPr>
          <w:p w14:paraId="619345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49C3D9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F0E08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9073A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DC4FE9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AAEDD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144FD60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338509B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E03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757" w:type="dxa"/>
            <w:noWrap w:val="0"/>
            <w:vAlign w:val="center"/>
          </w:tcPr>
          <w:p w14:paraId="24823A9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93" w:type="dxa"/>
            <w:noWrap w:val="0"/>
            <w:vAlign w:val="center"/>
          </w:tcPr>
          <w:p w14:paraId="5E8F8A0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379BA3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BC7266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9AB6C9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310BD2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6FB6804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20F56AF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3E68FF6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4A2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757" w:type="dxa"/>
            <w:noWrap w:val="0"/>
            <w:vAlign w:val="center"/>
          </w:tcPr>
          <w:p w14:paraId="4A78245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93" w:type="dxa"/>
            <w:noWrap w:val="0"/>
            <w:vAlign w:val="center"/>
          </w:tcPr>
          <w:p w14:paraId="610746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643773F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BF13E5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53F928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9B582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203A21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4831028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37712AE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05F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757" w:type="dxa"/>
            <w:noWrap w:val="0"/>
            <w:vAlign w:val="center"/>
          </w:tcPr>
          <w:p w14:paraId="28F81B7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93" w:type="dxa"/>
            <w:noWrap w:val="0"/>
            <w:vAlign w:val="center"/>
          </w:tcPr>
          <w:p w14:paraId="1B72967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6497E99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7F9871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90E8A7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B58F5E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352A078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2EE120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5F310B3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6CA5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757" w:type="dxa"/>
            <w:noWrap w:val="0"/>
            <w:vAlign w:val="center"/>
          </w:tcPr>
          <w:p w14:paraId="0D386F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93" w:type="dxa"/>
            <w:noWrap w:val="0"/>
            <w:vAlign w:val="center"/>
          </w:tcPr>
          <w:p w14:paraId="7A29E15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noWrap w:val="0"/>
            <w:vAlign w:val="center"/>
          </w:tcPr>
          <w:p w14:paraId="0373703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6BC45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84E40E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488B3A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14CE241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14" w:type="dxa"/>
            <w:noWrap w:val="0"/>
            <w:vAlign w:val="center"/>
          </w:tcPr>
          <w:p w14:paraId="51EC812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924" w:type="dxa"/>
            <w:noWrap w:val="0"/>
            <w:vAlign w:val="center"/>
          </w:tcPr>
          <w:p w14:paraId="1124926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</w:tbl>
    <w:p w14:paraId="08BC7A07">
      <w:pPr>
        <w:ind w:firstLine="720" w:firstLineChars="3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sectPr>
          <w:footnotePr>
            <w:numRestart w:val="eachPage"/>
          </w:footnotePr>
          <w:pgSz w:w="16840" w:h="11907" w:orient="landscape"/>
          <w:pgMar w:top="1701" w:right="1418" w:bottom="1701" w:left="1418" w:header="851" w:footer="158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注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:主要研究人员不超过15人。</w:t>
      </w:r>
    </w:p>
    <w:p w14:paraId="1F87DE20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、项目承担单位及合作单位（未加盖公章的单位不予认可）</w:t>
      </w:r>
    </w:p>
    <w:tbl>
      <w:tblPr>
        <w:tblStyle w:val="6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775"/>
        <w:gridCol w:w="1255"/>
        <w:gridCol w:w="1583"/>
        <w:gridCol w:w="2786"/>
      </w:tblGrid>
      <w:tr w14:paraId="1E84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699" w:type="dxa"/>
            <w:noWrap w:val="0"/>
            <w:vAlign w:val="center"/>
          </w:tcPr>
          <w:p w14:paraId="2D31FA9C">
            <w:pPr>
              <w:pStyle w:val="3"/>
              <w:spacing w:after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775" w:type="dxa"/>
            <w:noWrap w:val="0"/>
            <w:vAlign w:val="center"/>
          </w:tcPr>
          <w:p w14:paraId="482B5319">
            <w:pPr>
              <w:pStyle w:val="3"/>
              <w:spacing w:after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单位（公章）</w:t>
            </w:r>
          </w:p>
        </w:tc>
        <w:tc>
          <w:tcPr>
            <w:tcW w:w="1255" w:type="dxa"/>
            <w:noWrap w:val="0"/>
            <w:vAlign w:val="center"/>
          </w:tcPr>
          <w:p w14:paraId="6039B5E3">
            <w:pPr>
              <w:pStyle w:val="3"/>
              <w:spacing w:after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583" w:type="dxa"/>
            <w:noWrap w:val="0"/>
            <w:vAlign w:val="center"/>
          </w:tcPr>
          <w:p w14:paraId="3DE140FC">
            <w:pPr>
              <w:pStyle w:val="3"/>
              <w:spacing w:after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786" w:type="dxa"/>
            <w:noWrap w:val="0"/>
            <w:vAlign w:val="center"/>
          </w:tcPr>
          <w:p w14:paraId="53FDC068">
            <w:pPr>
              <w:pStyle w:val="3"/>
              <w:spacing w:after="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通讯地址、邮编</w:t>
            </w:r>
          </w:p>
        </w:tc>
      </w:tr>
      <w:tr w14:paraId="4E85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25A8796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2325EE92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2FECBFA1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601676FC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128FAE38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E6A3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0ECA92F1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63D8DC6B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7167892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501CF77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1C08A3D6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F8B9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22DC7936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76628852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76E58D6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1BEAFFE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2F04E93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919B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17856627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3B58650C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7EA6818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40E146DE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61E028A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AC9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154EA1E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0884DFD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5A0683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55BBE51E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5D6C820D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1A5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43EA8460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6C0471EB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704405F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170D5D5B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4A109F3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6F4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297FD7F6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4011252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6E05FF52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760ECE8F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6C722F6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3A6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379D50C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40749A5F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FBD3946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791F5371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3D4936C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938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699" w:type="dxa"/>
            <w:noWrap w:val="0"/>
            <w:vAlign w:val="center"/>
          </w:tcPr>
          <w:p w14:paraId="2D025B9C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237A17F9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2FB2A4DA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18A283E4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1C6C5CC1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E78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699" w:type="dxa"/>
            <w:noWrap w:val="0"/>
            <w:vAlign w:val="center"/>
          </w:tcPr>
          <w:p w14:paraId="0A66BD65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 w14:paraId="26EB2458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6C3FC582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83" w:type="dxa"/>
            <w:noWrap w:val="0"/>
            <w:vAlign w:val="center"/>
          </w:tcPr>
          <w:p w14:paraId="07CA04CF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86" w:type="dxa"/>
            <w:noWrap w:val="0"/>
            <w:vAlign w:val="center"/>
          </w:tcPr>
          <w:p w14:paraId="5D21F603">
            <w:pPr>
              <w:pStyle w:val="3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3BA1616A">
      <w:pPr>
        <w:pStyle w:val="3"/>
        <w:ind w:firstLine="617"/>
        <w:rPr>
          <w:rFonts w:hint="default" w:ascii="Times New Roman" w:hAnsi="Times New Roman" w:cs="Times New Roman"/>
          <w:color w:val="auto"/>
        </w:rPr>
      </w:pPr>
    </w:p>
    <w:p w14:paraId="46F3FDBA">
      <w:pPr>
        <w:pStyle w:val="3"/>
        <w:ind w:firstLine="617"/>
        <w:rPr>
          <w:rFonts w:hint="default" w:ascii="Times New Roman" w:hAnsi="Times New Roman" w:cs="Times New Roman"/>
          <w:color w:val="auto"/>
        </w:rPr>
        <w:sectPr>
          <w:footnotePr>
            <w:numRestart w:val="eachPage"/>
          </w:footnotePr>
          <w:pgSz w:w="11907" w:h="16840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0"/>
        </w:sectPr>
      </w:pPr>
    </w:p>
    <w:p w14:paraId="5D44CEB2">
      <w:pPr>
        <w:ind w:firstLine="618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、审查意见</w:t>
      </w:r>
    </w:p>
    <w:tbl>
      <w:tblPr>
        <w:tblStyle w:val="6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8960"/>
      </w:tblGrid>
      <w:tr w14:paraId="5F1C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703" w:hRule="atLeast"/>
          <w:jc w:val="center"/>
        </w:trPr>
        <w:tc>
          <w:tcPr>
            <w:tcW w:w="8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8A955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0BF38173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申报单位意见</w:t>
            </w:r>
          </w:p>
          <w:p w14:paraId="0E822F81">
            <w:pPr>
              <w:tabs>
                <w:tab w:val="left" w:pos="3299"/>
              </w:tabs>
              <w:spacing w:before="2009" w:beforeLines="700" w:line="440" w:lineRule="exact"/>
              <w:ind w:firstLine="3435" w:firstLineChars="150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单位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）：</w:t>
            </w:r>
          </w:p>
          <w:p w14:paraId="0A629758">
            <w:pPr>
              <w:wordWrap/>
              <w:spacing w:before="574" w:beforeLines="200" w:line="4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年   月   日</w:t>
            </w:r>
          </w:p>
          <w:p w14:paraId="4531517E">
            <w:pPr>
              <w:wordWrap/>
              <w:bidi w:val="0"/>
              <w:snapToGrid w:val="0"/>
              <w:spacing w:before="0" w:beforeLines="-2147483648" w:line="360" w:lineRule="auto"/>
              <w:ind w:left="0" w:leftChars="0" w:firstLine="3664" w:firstLineChars="16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</w:pPr>
          </w:p>
        </w:tc>
      </w:tr>
      <w:tr w14:paraId="3317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703" w:hRule="atLeast"/>
          <w:jc w:val="center"/>
        </w:trPr>
        <w:tc>
          <w:tcPr>
            <w:tcW w:w="8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A6721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</w:pPr>
          </w:p>
          <w:p w14:paraId="07FFC2F9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推荐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意见</w:t>
            </w:r>
          </w:p>
          <w:p w14:paraId="1819EC67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70407DDF">
            <w:pPr>
              <w:tabs>
                <w:tab w:val="left" w:pos="3299"/>
              </w:tabs>
              <w:spacing w:before="2009" w:beforeLines="700" w:line="440" w:lineRule="exact"/>
              <w:ind w:firstLine="3435" w:firstLineChars="1500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单位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）：</w:t>
            </w:r>
          </w:p>
          <w:p w14:paraId="51531EB4">
            <w:pPr>
              <w:wordWrap/>
              <w:spacing w:before="574" w:beforeLines="200" w:line="4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年   月   日</w:t>
            </w:r>
          </w:p>
          <w:p w14:paraId="64E4E9ED">
            <w:pPr>
              <w:wordWrap/>
              <w:spacing w:before="574" w:beforeLines="200" w:line="440" w:lineRule="exact"/>
              <w:jc w:val="righ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</w:tbl>
    <w:p w14:paraId="088906D0">
      <w:pPr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6" w:h="16838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4"/>
        </w:sectPr>
      </w:pPr>
    </w:p>
    <w:p w14:paraId="3CB53B0A">
      <w:pPr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信  息  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2199" w:tblpY="216"/>
        <w:tblOverlap w:val="never"/>
        <w:tblW w:w="126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457"/>
        <w:gridCol w:w="1443"/>
        <w:gridCol w:w="3318"/>
        <w:gridCol w:w="1244"/>
        <w:gridCol w:w="1712"/>
        <w:gridCol w:w="1314"/>
        <w:gridCol w:w="1439"/>
      </w:tblGrid>
      <w:tr w14:paraId="68DF9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D8481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10C68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项目类别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562B5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8ACED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项目主要内容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2181C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承担单位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36B79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计划进度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12991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08CE3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联系方式</w:t>
            </w:r>
          </w:p>
        </w:tc>
      </w:tr>
      <w:tr w14:paraId="3E7E6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A95C2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3EB79">
            <w:pPr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揭榜选题</w:t>
            </w:r>
          </w:p>
          <w:p w14:paraId="0FAFACE4">
            <w:pPr>
              <w:spacing w:line="32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软科学</w:t>
            </w:r>
          </w:p>
          <w:p w14:paraId="49D027D6">
            <w:pPr>
              <w:spacing w:line="32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2"/>
                <w:lang w:eastAsia="zh-CN" w:bidi="ar"/>
              </w:rPr>
              <w:t>科研开发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030D3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3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7FE9">
            <w:pPr>
              <w:spacing w:line="32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主要研究内容：</w:t>
            </w:r>
          </w:p>
          <w:p w14:paraId="71FD35F4">
            <w:pPr>
              <w:spacing w:line="32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 xml:space="preserve">    1.</w:t>
            </w:r>
          </w:p>
          <w:p w14:paraId="29179B45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2.</w:t>
            </w:r>
          </w:p>
          <w:p w14:paraId="38F3B02B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3.</w:t>
            </w:r>
          </w:p>
          <w:p w14:paraId="415CF580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...</w:t>
            </w:r>
          </w:p>
          <w:p w14:paraId="1855D8ED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考核指标:</w:t>
            </w:r>
          </w:p>
          <w:p w14:paraId="34244D29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1.</w:t>
            </w:r>
          </w:p>
          <w:p w14:paraId="399CE22F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2.</w:t>
            </w:r>
          </w:p>
          <w:p w14:paraId="2436A5D3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3.</w:t>
            </w:r>
          </w:p>
          <w:p w14:paraId="082694F6">
            <w:pPr>
              <w:spacing w:line="32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...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5555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61F59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年 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bidi="ar"/>
              </w:rPr>
              <w:t>年 月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8CA4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BBBA">
            <w:pPr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4"/>
              </w:rPr>
            </w:pPr>
          </w:p>
        </w:tc>
      </w:tr>
    </w:tbl>
    <w:p w14:paraId="42AEADC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77C71"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41ACCC1D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80A5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893A4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16931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D94F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34D1B"/>
    <w:rsid w:val="23E3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eastAsia="仿宋_GB2312"/>
      <w:sz w:val="32"/>
      <w:szCs w:val="20"/>
    </w:rPr>
  </w:style>
  <w:style w:type="paragraph" w:styleId="3">
    <w:name w:val="Body Text"/>
    <w:basedOn w:val="1"/>
    <w:qFormat/>
    <w:uiPriority w:val="0"/>
    <w:pPr>
      <w:adjustRightInd w:val="0"/>
      <w:snapToGrid w:val="0"/>
      <w:spacing w:after="120" w:line="353" w:lineRule="auto"/>
      <w:ind w:firstLine="576" w:firstLineChars="200"/>
    </w:pPr>
    <w:rPr>
      <w:rFonts w:ascii="Calibri" w:hAnsi="Calibri" w:eastAsia="仿宋_GB2312" w:cs="Times New Roman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unhideWhenUsed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2026-07-28T09:49:00Z</dcterms:created>
  <dc:creator>zyl小鲤</dc:creator>
  <cp:lastModifiedBy>zyl小鲤</cp:lastModifiedBy>
  <dcterms:modified xsi:type="dcterms:W3CDTF">2026-07-28T09:52:55Z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7957E422AB6346B7A930374E1AF5C153_11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