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准予许可等136名注册公用设备工程师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一、暖通空调（45人）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徐伟荣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岳帅岑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单金玲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朱雪梅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赵录谦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费玉敏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韩连杰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史艳杰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郭东升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孙刚森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董英南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毛钰荣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黄文俭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沈家栋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张春青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张豪灿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王雪冰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段楠楠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梁永昌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郭文龙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冀智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胡迎伟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刘宇亮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颜景仁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马树涛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胡保龙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宋印东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龚毓恬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李盈洁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黎衡慧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李纪赛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赵路阳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游江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二、给水排水（54人）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郭瑞利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白冰霜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田晓峰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荆亚超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童媛媛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张亚莉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明月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季孟臣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孙泽雷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张振秀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杨雪惠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杨忠林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元东杰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彭迎云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董永博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胡金才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李国红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张庆涛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胡长江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王庆博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谢正来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魏春飞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米琼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董一朗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邹世玉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廖传文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周传平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王鑫稚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郭晓东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三、动力（37人）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殷小宝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尤风霞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宋崇明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相金哲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曹明涛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张希臣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眭辉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陈斌斌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俞启云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陈祖兴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林源富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卢万飞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刘继猛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姜兆杰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李二龙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徐科学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刘志高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秦松江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李会阳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张玉娟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夏晓华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王宏前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杨均勇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冶永福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63B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DE97-2828-4C64-93B8-BFAFECEE6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633</Words>
  <Characters>3614</Characters>
  <Lines>30</Lines>
  <Paragraphs>8</Paragraphs>
  <TotalTime>914</TotalTime>
  <ScaleCrop>false</ScaleCrop>
  <LinksUpToDate>false</LinksUpToDate>
  <CharactersWithSpaces>4239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2020-09-11T02:21:00Z</cp:lastPrinted>
  <dcterms:modified xsi:type="dcterms:W3CDTF">2020-10-12T07:41:48Z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