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20A1" w14:textId="757859FB" w:rsidR="004566E9" w:rsidRDefault="00DA7430" w:rsidP="004566E9">
      <w:r>
        <w:rPr>
          <w:rFonts w:hint="eastAsia"/>
        </w:rPr>
        <w:t>附件1</w:t>
      </w:r>
    </w:p>
    <w:p w14:paraId="4D038665" w14:textId="77777777" w:rsidR="004566E9" w:rsidRPr="00FA4C41" w:rsidRDefault="004566E9" w:rsidP="004566E9">
      <w:pPr>
        <w:jc w:val="center"/>
        <w:rPr>
          <w:rFonts w:ascii="方正小标宋简体" w:eastAsia="方正小标宋简体"/>
        </w:rPr>
      </w:pPr>
      <w:r w:rsidRPr="00FA4C41">
        <w:rPr>
          <w:rFonts w:ascii="方正小标宋简体" w:eastAsia="方正小标宋简体" w:hint="eastAsia"/>
        </w:rPr>
        <w:t>河南省工程勘察设计行业协会</w:t>
      </w:r>
    </w:p>
    <w:p w14:paraId="1B47BC97" w14:textId="3980224C" w:rsidR="004566E9" w:rsidRPr="00FA4C41" w:rsidRDefault="004566E9" w:rsidP="004566E9">
      <w:pPr>
        <w:jc w:val="center"/>
        <w:rPr>
          <w:rFonts w:ascii="方正小标宋简体" w:eastAsia="方正小标宋简体"/>
        </w:rPr>
      </w:pPr>
      <w:r w:rsidRPr="00FA4C41">
        <w:rPr>
          <w:rFonts w:ascii="方正小标宋简体" w:eastAsia="方正小标宋简体" w:hint="eastAsia"/>
        </w:rPr>
        <w:t>“</w:t>
      </w:r>
      <w:r>
        <w:rPr>
          <w:rFonts w:ascii="方正小标宋简体" w:eastAsia="方正小标宋简体" w:hint="eastAsia"/>
        </w:rPr>
        <w:t>中原</w:t>
      </w:r>
      <w:r w:rsidRPr="00FA4C41">
        <w:rPr>
          <w:rFonts w:ascii="方正小标宋简体" w:eastAsia="方正小标宋简体" w:hint="eastAsia"/>
        </w:rPr>
        <w:t>杰出青年勘察设计人才”</w:t>
      </w:r>
      <w:r>
        <w:rPr>
          <w:rFonts w:ascii="方正小标宋简体" w:eastAsia="方正小标宋简体" w:hint="eastAsia"/>
        </w:rPr>
        <w:t>培养</w:t>
      </w:r>
      <w:r w:rsidRPr="00FA4C41">
        <w:rPr>
          <w:rFonts w:ascii="方正小标宋简体" w:eastAsia="方正小标宋简体" w:hint="eastAsia"/>
        </w:rPr>
        <w:t>方案</w:t>
      </w:r>
    </w:p>
    <w:p w14:paraId="2A1AB5EA" w14:textId="77777777" w:rsidR="004566E9" w:rsidRDefault="004566E9" w:rsidP="004566E9"/>
    <w:p w14:paraId="5DC1894E" w14:textId="5732913B" w:rsidR="004566E9" w:rsidRDefault="004566E9" w:rsidP="004566E9">
      <w:pPr>
        <w:ind w:firstLineChars="200" w:firstLine="640"/>
      </w:pPr>
      <w:r w:rsidRPr="00C04023">
        <w:rPr>
          <w:rFonts w:hint="eastAsia"/>
        </w:rPr>
        <w:t>为促进</w:t>
      </w:r>
      <w:r>
        <w:rPr>
          <w:rFonts w:hint="eastAsia"/>
        </w:rPr>
        <w:t>全省</w:t>
      </w:r>
      <w:r w:rsidRPr="00C04023">
        <w:rPr>
          <w:rFonts w:hint="eastAsia"/>
        </w:rPr>
        <w:t>工程勘察设计行业的繁荣和发展</w:t>
      </w:r>
      <w:r>
        <w:rPr>
          <w:rFonts w:hint="eastAsia"/>
        </w:rPr>
        <w:t>，</w:t>
      </w:r>
      <w:r w:rsidRPr="00C04023">
        <w:rPr>
          <w:rFonts w:hint="eastAsia"/>
        </w:rPr>
        <w:t>更好地激发</w:t>
      </w:r>
      <w:r>
        <w:rPr>
          <w:rFonts w:hint="eastAsia"/>
        </w:rPr>
        <w:t>全</w:t>
      </w:r>
      <w:r w:rsidRPr="00C04023">
        <w:rPr>
          <w:rFonts w:hint="eastAsia"/>
        </w:rPr>
        <w:t>省建筑设计人员的责任心、原创力、荣誉感，树立学习的榜样，引导</w:t>
      </w:r>
      <w:r>
        <w:rPr>
          <w:rFonts w:hint="eastAsia"/>
        </w:rPr>
        <w:t>全</w:t>
      </w:r>
      <w:r w:rsidRPr="00C04023">
        <w:rPr>
          <w:rFonts w:hint="eastAsia"/>
        </w:rPr>
        <w:t>省青年工程勘察设计工作者积极参与繁荣创作、自主创新，为社会提供具有良好经济效益、社会效益和环境效益的优秀勘察设计成果，成为本行业的杰出人才，结合</w:t>
      </w:r>
      <w:r>
        <w:rPr>
          <w:rFonts w:hint="eastAsia"/>
        </w:rPr>
        <w:t>全</w:t>
      </w:r>
      <w:r w:rsidRPr="00C04023">
        <w:rPr>
          <w:rFonts w:hint="eastAsia"/>
        </w:rPr>
        <w:t>省</w:t>
      </w:r>
      <w:r>
        <w:rPr>
          <w:rFonts w:hint="eastAsia"/>
        </w:rPr>
        <w:t>实际，经</w:t>
      </w:r>
      <w:r w:rsidR="00C97E5B">
        <w:rPr>
          <w:rFonts w:hint="eastAsia"/>
        </w:rPr>
        <w:t>会长办公会</w:t>
      </w:r>
      <w:r>
        <w:rPr>
          <w:rFonts w:hint="eastAsia"/>
        </w:rPr>
        <w:t>研究，</w:t>
      </w:r>
      <w:r w:rsidR="00C97E5B">
        <w:rPr>
          <w:rFonts w:hint="eastAsia"/>
        </w:rPr>
        <w:t>特</w:t>
      </w:r>
      <w:r w:rsidR="00B2445B">
        <w:rPr>
          <w:rFonts w:hint="eastAsia"/>
        </w:rPr>
        <w:t>制定</w:t>
      </w:r>
      <w:r>
        <w:rPr>
          <w:rFonts w:hint="eastAsia"/>
        </w:rPr>
        <w:t>中原杰出青年勘察设计人才培养</w:t>
      </w:r>
      <w:r w:rsidR="00B2445B">
        <w:rPr>
          <w:rFonts w:hint="eastAsia"/>
        </w:rPr>
        <w:t>方案</w:t>
      </w:r>
      <w:r>
        <w:rPr>
          <w:rFonts w:hint="eastAsia"/>
        </w:rPr>
        <w:t>，</w:t>
      </w:r>
      <w:r w:rsidR="00B2445B">
        <w:rPr>
          <w:rFonts w:hint="eastAsia"/>
        </w:rPr>
        <w:t>具体</w:t>
      </w:r>
      <w:r>
        <w:rPr>
          <w:rFonts w:hint="eastAsia"/>
        </w:rPr>
        <w:t>如下：</w:t>
      </w:r>
    </w:p>
    <w:p w14:paraId="64BD511F" w14:textId="77777777" w:rsidR="004566E9" w:rsidRPr="00DD43FA" w:rsidRDefault="004566E9" w:rsidP="004566E9">
      <w:pPr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</w:t>
      </w:r>
      <w:r w:rsidRPr="00DD43FA">
        <w:rPr>
          <w:rFonts w:ascii="黑体" w:eastAsia="黑体" w:hAnsi="黑体" w:hint="eastAsia"/>
        </w:rPr>
        <w:t>、组织单位</w:t>
      </w:r>
    </w:p>
    <w:p w14:paraId="4DDDFFA8" w14:textId="77777777" w:rsidR="004566E9" w:rsidRPr="00845C60" w:rsidRDefault="004566E9" w:rsidP="004566E9">
      <w:pPr>
        <w:ind w:firstLine="640"/>
        <w:rPr>
          <w:rFonts w:ascii="楷体_GB2312" w:eastAsia="楷体_GB2312"/>
        </w:rPr>
      </w:pPr>
      <w:r w:rsidRPr="00845C60">
        <w:rPr>
          <w:rFonts w:ascii="楷体_GB2312" w:eastAsia="楷体_GB2312" w:hint="eastAsia"/>
        </w:rPr>
        <w:t>主办单位：河南省工程勘察设计行业协会</w:t>
      </w:r>
    </w:p>
    <w:p w14:paraId="58A5B15D" w14:textId="77777777" w:rsidR="004566E9" w:rsidRPr="00845C60" w:rsidRDefault="004566E9" w:rsidP="004566E9">
      <w:pPr>
        <w:ind w:firstLine="640"/>
        <w:rPr>
          <w:rFonts w:ascii="楷体_GB2312" w:eastAsia="楷体_GB2312"/>
        </w:rPr>
      </w:pPr>
      <w:r w:rsidRPr="00845C60">
        <w:rPr>
          <w:rFonts w:ascii="楷体_GB2312" w:eastAsia="楷体_GB2312" w:hint="eastAsia"/>
        </w:rPr>
        <w:t>协办单位：各市勘察设计同业协会（学会）</w:t>
      </w:r>
    </w:p>
    <w:p w14:paraId="679214C0" w14:textId="004BE93D" w:rsidR="004566E9" w:rsidRPr="00B159F6" w:rsidRDefault="004566E9" w:rsidP="004566E9">
      <w:pPr>
        <w:ind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</w:t>
      </w:r>
      <w:r w:rsidRPr="00DD43FA">
        <w:rPr>
          <w:rFonts w:ascii="黑体" w:eastAsia="黑体" w:hAnsi="黑体" w:hint="eastAsia"/>
        </w:rPr>
        <w:t>、</w:t>
      </w:r>
      <w:r>
        <w:rPr>
          <w:rFonts w:ascii="黑体" w:eastAsia="黑体" w:hAnsi="黑体" w:hint="eastAsia"/>
        </w:rPr>
        <w:t>荣誉</w:t>
      </w:r>
      <w:r w:rsidRPr="00DD43FA">
        <w:rPr>
          <w:rFonts w:ascii="黑体" w:eastAsia="黑体" w:hAnsi="黑体" w:hint="eastAsia"/>
        </w:rPr>
        <w:t>名称</w:t>
      </w:r>
      <w:r>
        <w:rPr>
          <w:rFonts w:ascii="黑体" w:eastAsia="黑体" w:hAnsi="黑体" w:hint="eastAsia"/>
        </w:rPr>
        <w:t>：</w:t>
      </w:r>
      <w:r w:rsidRPr="00212E44">
        <w:rPr>
          <w:rFonts w:ascii="楷体_GB2312" w:eastAsia="楷体_GB2312" w:hAnsi="华文楷体" w:hint="eastAsia"/>
        </w:rPr>
        <w:t>河南省工程勘察设计行业协会中原</w:t>
      </w:r>
      <w:r w:rsidRPr="00212E44">
        <w:rPr>
          <w:rFonts w:ascii="楷体_GB2312" w:eastAsia="楷体_GB2312" w:hint="eastAsia"/>
        </w:rPr>
        <w:t>杰出青年勘察设计人才</w:t>
      </w:r>
      <w:r w:rsidR="00CE2493">
        <w:rPr>
          <w:rFonts w:ascii="楷体_GB2312" w:eastAsia="楷体_GB2312" w:hint="eastAsia"/>
        </w:rPr>
        <w:t>（</w:t>
      </w:r>
      <w:r w:rsidR="00CE2493" w:rsidRPr="00CE2493">
        <w:rPr>
          <w:rFonts w:ascii="楷体_GB2312" w:eastAsia="楷体_GB2312" w:hint="eastAsia"/>
        </w:rPr>
        <w:t>简称“中原杰出青年勘察设计人才”</w:t>
      </w:r>
      <w:r w:rsidR="00CE2493">
        <w:rPr>
          <w:rFonts w:ascii="楷体_GB2312" w:eastAsia="楷体_GB2312" w:hint="eastAsia"/>
        </w:rPr>
        <w:t>）</w:t>
      </w:r>
    </w:p>
    <w:p w14:paraId="6A32ED07" w14:textId="77777777" w:rsidR="004566E9" w:rsidRDefault="004566E9" w:rsidP="004566E9">
      <w:pPr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三</w:t>
      </w:r>
      <w:r w:rsidRPr="00E76190">
        <w:rPr>
          <w:rFonts w:ascii="黑体" w:eastAsia="黑体" w:hAnsi="黑体" w:hint="eastAsia"/>
        </w:rPr>
        <w:t>、</w:t>
      </w:r>
      <w:r>
        <w:rPr>
          <w:rFonts w:ascii="黑体" w:eastAsia="黑体" w:hAnsi="黑体" w:hint="eastAsia"/>
        </w:rPr>
        <w:t>评审周期和人数</w:t>
      </w:r>
    </w:p>
    <w:p w14:paraId="3EBC193C" w14:textId="77777777" w:rsidR="004566E9" w:rsidRPr="00DB0084" w:rsidRDefault="004566E9" w:rsidP="004566E9">
      <w:pPr>
        <w:ind w:firstLineChars="200" w:firstLine="640"/>
        <w:rPr>
          <w:rFonts w:hAnsi="黑体"/>
        </w:rPr>
      </w:pPr>
      <w:r w:rsidRPr="00DB0084">
        <w:rPr>
          <w:rFonts w:hAnsi="黑体" w:hint="eastAsia"/>
        </w:rPr>
        <w:t>评审周期：2年；</w:t>
      </w:r>
    </w:p>
    <w:p w14:paraId="5120D7A8" w14:textId="77777777" w:rsidR="004566E9" w:rsidRPr="00DB0084" w:rsidRDefault="004566E9" w:rsidP="004566E9">
      <w:pPr>
        <w:ind w:firstLineChars="200" w:firstLine="640"/>
        <w:rPr>
          <w:rFonts w:hAnsi="黑体"/>
        </w:rPr>
      </w:pPr>
      <w:r w:rsidRPr="00DB0084">
        <w:rPr>
          <w:rFonts w:hAnsi="黑体" w:hint="eastAsia"/>
        </w:rPr>
        <w:t>评审人数：不超过</w:t>
      </w:r>
      <w:r>
        <w:rPr>
          <w:rFonts w:hAnsi="黑体"/>
        </w:rPr>
        <w:t>5</w:t>
      </w:r>
      <w:r w:rsidRPr="00DB0084">
        <w:rPr>
          <w:rFonts w:hAnsi="黑体" w:hint="eastAsia"/>
        </w:rPr>
        <w:t>0人，</w:t>
      </w:r>
      <w:r>
        <w:rPr>
          <w:rFonts w:hAnsi="黑体" w:hint="eastAsia"/>
        </w:rPr>
        <w:t>同一</w:t>
      </w:r>
      <w:r w:rsidRPr="00DB0084">
        <w:rPr>
          <w:rFonts w:hAnsi="黑体" w:hint="eastAsia"/>
        </w:rPr>
        <w:t>专业</w:t>
      </w:r>
      <w:r>
        <w:rPr>
          <w:rFonts w:hAnsi="黑体" w:hint="eastAsia"/>
        </w:rPr>
        <w:t>每届</w:t>
      </w:r>
      <w:r w:rsidRPr="00DB0084">
        <w:rPr>
          <w:rFonts w:hAnsi="黑体" w:hint="eastAsia"/>
        </w:rPr>
        <w:t>不超过</w:t>
      </w:r>
      <w:r>
        <w:rPr>
          <w:rFonts w:hAnsi="黑体"/>
        </w:rPr>
        <w:t>4</w:t>
      </w:r>
      <w:r w:rsidRPr="00DB0084">
        <w:rPr>
          <w:rFonts w:hAnsi="黑体" w:hint="eastAsia"/>
        </w:rPr>
        <w:t>人；</w:t>
      </w:r>
    </w:p>
    <w:p w14:paraId="73FE1F18" w14:textId="77777777" w:rsidR="004566E9" w:rsidRPr="00E76190" w:rsidRDefault="004566E9" w:rsidP="004566E9">
      <w:pPr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四、</w:t>
      </w:r>
      <w:r w:rsidRPr="00E76190">
        <w:rPr>
          <w:rFonts w:ascii="黑体" w:eastAsia="黑体" w:hAnsi="黑体" w:hint="eastAsia"/>
        </w:rPr>
        <w:t>评审组织和流程</w:t>
      </w:r>
    </w:p>
    <w:p w14:paraId="76FBDE77" w14:textId="77777777" w:rsidR="004566E9" w:rsidRDefault="004566E9" w:rsidP="004566E9">
      <w:pPr>
        <w:ind w:firstLineChars="200" w:firstLine="640"/>
      </w:pPr>
      <w:r>
        <w:rPr>
          <w:rFonts w:hint="eastAsia"/>
        </w:rPr>
        <w:t>以</w:t>
      </w:r>
      <w:proofErr w:type="gramStart"/>
      <w:r>
        <w:rPr>
          <w:rFonts w:hint="eastAsia"/>
        </w:rPr>
        <w:t>省协会</w:t>
      </w:r>
      <w:proofErr w:type="gramEnd"/>
      <w:r>
        <w:rPr>
          <w:rFonts w:hint="eastAsia"/>
        </w:rPr>
        <w:t>技术专家委员会、协会工作（专业）委员会和省辖市同业协会负责人为基础，组建评审委员会，全面负责</w:t>
      </w:r>
      <w:r>
        <w:rPr>
          <w:rFonts w:hint="eastAsia"/>
        </w:rPr>
        <w:lastRenderedPageBreak/>
        <w:t>“中原杰出青年勘察设计人才培养计划”的实施工作，评审委员会下辖办公室和专业评审组。协会监事进行全程监督，培养流程如下：</w:t>
      </w:r>
    </w:p>
    <w:p w14:paraId="37927A16" w14:textId="77777777" w:rsidR="004566E9" w:rsidRDefault="004566E9" w:rsidP="004566E9">
      <w:pPr>
        <w:ind w:firstLineChars="200" w:firstLine="640"/>
        <w:rPr>
          <w:rFonts w:ascii="华文楷体" w:eastAsia="华文楷体" w:hAnsi="华文楷体"/>
        </w:rPr>
      </w:pPr>
      <w:r w:rsidRPr="005A347D">
        <w:rPr>
          <w:rFonts w:ascii="华文楷体" w:eastAsia="华文楷体" w:hAnsi="华文楷体" w:hint="eastAsia"/>
        </w:rPr>
        <w:t>（一）</w:t>
      </w:r>
      <w:r>
        <w:rPr>
          <w:rFonts w:ascii="华文楷体" w:eastAsia="华文楷体" w:hAnsi="华文楷体" w:hint="eastAsia"/>
        </w:rPr>
        <w:t>申报</w:t>
      </w:r>
    </w:p>
    <w:p w14:paraId="09626567" w14:textId="77777777" w:rsidR="004566E9" w:rsidRDefault="004566E9" w:rsidP="004566E9">
      <w:pPr>
        <w:ind w:firstLineChars="200" w:firstLine="640"/>
      </w:pPr>
      <w:r>
        <w:rPr>
          <w:rFonts w:hint="eastAsia"/>
        </w:rPr>
        <w:t>青年勘察设计人员根据通知要求，填写申报表（见附件）及相关材料，经所在公司同意，向各市勘察设计同业协会申报。</w:t>
      </w:r>
    </w:p>
    <w:p w14:paraId="1ED8D7DE" w14:textId="77777777" w:rsidR="004566E9" w:rsidRDefault="004566E9" w:rsidP="004566E9">
      <w:pPr>
        <w:ind w:firstLineChars="200" w:firstLine="640"/>
        <w:rPr>
          <w:rFonts w:ascii="华文楷体" w:eastAsia="华文楷体" w:hAnsi="华文楷体"/>
        </w:rPr>
      </w:pPr>
      <w:r w:rsidRPr="005A347D">
        <w:rPr>
          <w:rFonts w:ascii="华文楷体" w:eastAsia="华文楷体" w:hAnsi="华文楷体" w:hint="eastAsia"/>
        </w:rPr>
        <w:t>（二）评审</w:t>
      </w:r>
    </w:p>
    <w:p w14:paraId="7FDE2301" w14:textId="77777777" w:rsidR="004566E9" w:rsidRDefault="004566E9" w:rsidP="004566E9">
      <w:pPr>
        <w:ind w:firstLineChars="200" w:firstLine="643"/>
      </w:pPr>
      <w:r w:rsidRPr="00966574">
        <w:rPr>
          <w:rFonts w:hint="eastAsia"/>
          <w:b/>
          <w:bCs/>
        </w:rPr>
        <w:t>形式审查：</w:t>
      </w:r>
      <w:r>
        <w:rPr>
          <w:rFonts w:hint="eastAsia"/>
        </w:rPr>
        <w:t>各省辖市同业协会对申报材料的真实性进行形式审查；</w:t>
      </w:r>
    </w:p>
    <w:p w14:paraId="07F1E8E2" w14:textId="738FE559" w:rsidR="004566E9" w:rsidRPr="0011114C" w:rsidRDefault="004566E9" w:rsidP="004566E9">
      <w:pPr>
        <w:ind w:firstLineChars="200" w:firstLine="643"/>
      </w:pPr>
      <w:r w:rsidRPr="00966574">
        <w:rPr>
          <w:rFonts w:hint="eastAsia"/>
          <w:b/>
          <w:bCs/>
        </w:rPr>
        <w:t>专业评审：</w:t>
      </w:r>
      <w:r>
        <w:rPr>
          <w:rFonts w:hint="eastAsia"/>
        </w:rPr>
        <w:t>由技术</w:t>
      </w:r>
      <w:proofErr w:type="gramStart"/>
      <w:r>
        <w:rPr>
          <w:rFonts w:hint="eastAsia"/>
        </w:rPr>
        <w:t>专家委</w:t>
      </w:r>
      <w:proofErr w:type="gramEnd"/>
      <w:r>
        <w:rPr>
          <w:rFonts w:hint="eastAsia"/>
        </w:rPr>
        <w:t>成立专业评审组，</w:t>
      </w:r>
      <w:r w:rsidR="00A3033E">
        <w:rPr>
          <w:rFonts w:hint="eastAsia"/>
        </w:rPr>
        <w:t>分专业</w:t>
      </w:r>
      <w:r>
        <w:rPr>
          <w:rFonts w:hint="eastAsia"/>
        </w:rPr>
        <w:t>对申报人员进行专业评审并排序，</w:t>
      </w:r>
      <w:r w:rsidR="00A3033E">
        <w:rPr>
          <w:rFonts w:hint="eastAsia"/>
        </w:rPr>
        <w:t>评选出提名名单</w:t>
      </w:r>
      <w:r>
        <w:rPr>
          <w:rFonts w:hint="eastAsia"/>
        </w:rPr>
        <w:t>。</w:t>
      </w:r>
    </w:p>
    <w:p w14:paraId="667FE1F8" w14:textId="362FFB6D" w:rsidR="004566E9" w:rsidRDefault="00A3033E" w:rsidP="004566E9">
      <w:pPr>
        <w:ind w:firstLineChars="200" w:firstLine="643"/>
      </w:pPr>
      <w:r>
        <w:rPr>
          <w:rFonts w:hint="eastAsia"/>
          <w:b/>
          <w:bCs/>
        </w:rPr>
        <w:t>综合</w:t>
      </w:r>
      <w:r w:rsidR="004566E9" w:rsidRPr="00966574">
        <w:rPr>
          <w:rFonts w:hint="eastAsia"/>
          <w:b/>
          <w:bCs/>
        </w:rPr>
        <w:t>评</w:t>
      </w:r>
      <w:r>
        <w:rPr>
          <w:rFonts w:hint="eastAsia"/>
          <w:b/>
          <w:bCs/>
        </w:rPr>
        <w:t>审</w:t>
      </w:r>
      <w:r w:rsidR="004566E9" w:rsidRPr="00966574">
        <w:rPr>
          <w:rFonts w:hint="eastAsia"/>
          <w:b/>
          <w:bCs/>
        </w:rPr>
        <w:t>：</w:t>
      </w:r>
      <w:r w:rsidR="004566E9">
        <w:rPr>
          <w:rFonts w:hint="eastAsia"/>
        </w:rPr>
        <w:t>评审委员会听取专业评审组的汇报，进行综合评审，以不计名投票方式进行投票，按照得票排名，择优选出杰出青年勘察设计人才培养名单。</w:t>
      </w:r>
    </w:p>
    <w:p w14:paraId="530CC5F4" w14:textId="77777777" w:rsidR="004566E9" w:rsidRPr="005A347D" w:rsidRDefault="004566E9" w:rsidP="004566E9">
      <w:pPr>
        <w:ind w:firstLineChars="200" w:firstLine="640"/>
        <w:rPr>
          <w:rFonts w:ascii="华文楷体" w:eastAsia="华文楷体" w:hAnsi="华文楷体"/>
        </w:rPr>
      </w:pPr>
      <w:r w:rsidRPr="005A347D">
        <w:rPr>
          <w:rFonts w:ascii="华文楷体" w:eastAsia="华文楷体" w:hAnsi="华文楷体" w:hint="eastAsia"/>
        </w:rPr>
        <w:t>（三）公示</w:t>
      </w:r>
    </w:p>
    <w:p w14:paraId="2C12F9D5" w14:textId="6318A6A0" w:rsidR="004566E9" w:rsidRDefault="004566E9" w:rsidP="004566E9">
      <w:pPr>
        <w:ind w:firstLineChars="200" w:firstLine="640"/>
      </w:pPr>
      <w:r w:rsidRPr="005A347D">
        <w:rPr>
          <w:rFonts w:ascii="华文楷体" w:eastAsia="华文楷体" w:hAnsi="华文楷体" w:hint="eastAsia"/>
        </w:rPr>
        <w:t>（四）</w:t>
      </w:r>
      <w:r>
        <w:rPr>
          <w:rFonts w:ascii="华文楷体" w:eastAsia="华文楷体" w:hAnsi="华文楷体" w:hint="eastAsia"/>
        </w:rPr>
        <w:t>培养：</w:t>
      </w:r>
      <w:r>
        <w:rPr>
          <w:rFonts w:hint="eastAsia"/>
        </w:rPr>
        <w:t>颁发“中原杰出青年勘察设计人才（培养）”证书，并根据要求进行培养；</w:t>
      </w:r>
    </w:p>
    <w:p w14:paraId="6F073233" w14:textId="43BD3E36" w:rsidR="004566E9" w:rsidRDefault="004566E9" w:rsidP="004566E9">
      <w:pPr>
        <w:ind w:firstLineChars="200" w:firstLine="640"/>
      </w:pPr>
      <w:r w:rsidRPr="005A347D">
        <w:rPr>
          <w:rFonts w:ascii="华文楷体" w:eastAsia="华文楷体" w:hAnsi="华文楷体" w:hint="eastAsia"/>
        </w:rPr>
        <w:t>（五）</w:t>
      </w:r>
      <w:r>
        <w:rPr>
          <w:rFonts w:ascii="华文楷体" w:eastAsia="华文楷体" w:hAnsi="华文楷体" w:hint="eastAsia"/>
        </w:rPr>
        <w:t>公告：</w:t>
      </w:r>
      <w:r w:rsidRPr="00D66AB8">
        <w:rPr>
          <w:rFonts w:hAnsi="仿宋_GB2312" w:hint="eastAsia"/>
        </w:rPr>
        <w:t>培养完成后，</w:t>
      </w:r>
      <w:r>
        <w:rPr>
          <w:rFonts w:hint="eastAsia"/>
        </w:rPr>
        <w:t>对青年专家考核，合格后颁发“中原杰出青年勘察设计人才”证书。</w:t>
      </w:r>
    </w:p>
    <w:p w14:paraId="021DB5DC" w14:textId="77777777" w:rsidR="004566E9" w:rsidRPr="00A11C62" w:rsidRDefault="004566E9" w:rsidP="004566E9">
      <w:pPr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五</w:t>
      </w:r>
      <w:r w:rsidRPr="00A11C62">
        <w:rPr>
          <w:rFonts w:ascii="黑体" w:eastAsia="黑体" w:hAnsi="黑体" w:hint="eastAsia"/>
        </w:rPr>
        <w:t>、</w:t>
      </w:r>
      <w:r>
        <w:rPr>
          <w:rFonts w:ascii="黑体" w:eastAsia="黑体" w:hAnsi="黑体" w:hint="eastAsia"/>
        </w:rPr>
        <w:t>要求</w:t>
      </w:r>
    </w:p>
    <w:p w14:paraId="48D6589E" w14:textId="77777777" w:rsidR="004566E9" w:rsidRPr="0040695F" w:rsidRDefault="004566E9" w:rsidP="004566E9">
      <w:pPr>
        <w:ind w:firstLineChars="200" w:firstLine="640"/>
      </w:pPr>
      <w:r>
        <w:rPr>
          <w:rFonts w:hint="eastAsia"/>
        </w:rPr>
        <w:t>结合我省行业发展现状以及职称评审改革情况，参考其</w:t>
      </w:r>
      <w:r>
        <w:rPr>
          <w:rFonts w:hint="eastAsia"/>
        </w:rPr>
        <w:lastRenderedPageBreak/>
        <w:t>他省市做法，建议主要标准如下：</w:t>
      </w:r>
    </w:p>
    <w:p w14:paraId="621278DF" w14:textId="77777777" w:rsidR="004566E9" w:rsidRPr="00392D36" w:rsidRDefault="004566E9" w:rsidP="004566E9">
      <w:pPr>
        <w:ind w:firstLineChars="200" w:firstLine="640"/>
        <w:rPr>
          <w:rFonts w:ascii="楷体_GB2312" w:eastAsia="楷体_GB2312"/>
        </w:rPr>
      </w:pPr>
      <w:r w:rsidRPr="00392D36">
        <w:rPr>
          <w:rFonts w:ascii="楷体_GB2312" w:eastAsia="楷体_GB2312" w:hint="eastAsia"/>
        </w:rPr>
        <w:t>（一）基本要求：</w:t>
      </w:r>
    </w:p>
    <w:p w14:paraId="79B3DAD3" w14:textId="77777777" w:rsidR="004566E9" w:rsidRDefault="004566E9" w:rsidP="004566E9">
      <w:pPr>
        <w:ind w:firstLineChars="200" w:firstLine="640"/>
      </w:pPr>
      <w:r>
        <w:rPr>
          <w:rFonts w:hint="eastAsia"/>
        </w:rPr>
        <w:t>1. 协会团体会员专业技术人员或个人会员。</w:t>
      </w:r>
    </w:p>
    <w:p w14:paraId="03DECC5D" w14:textId="77777777" w:rsidR="004566E9" w:rsidRDefault="004566E9" w:rsidP="004566E9">
      <w:pPr>
        <w:ind w:firstLineChars="200" w:firstLine="640"/>
      </w:pPr>
      <w:r>
        <w:rPr>
          <w:rFonts w:hint="eastAsia"/>
        </w:rPr>
        <w:t>2. 热爱祖国，拥护党的路线、方针和政策，遵纪守法、品行端正、具有良好的职业道德；</w:t>
      </w:r>
    </w:p>
    <w:p w14:paraId="1552BB11" w14:textId="77777777" w:rsidR="004566E9" w:rsidRDefault="004566E9" w:rsidP="004566E9">
      <w:pPr>
        <w:ind w:firstLineChars="200" w:firstLine="640"/>
      </w:pPr>
      <w:r>
        <w:t>3</w:t>
      </w:r>
      <w:r>
        <w:rPr>
          <w:rFonts w:hint="eastAsia"/>
        </w:rPr>
        <w:t>. 热爱勘察设计工作，具有较强的创新精神和设计能力，具有一定的专业理论基础，较深的职业见解和丰富的实践经验；</w:t>
      </w:r>
    </w:p>
    <w:p w14:paraId="21DF4642" w14:textId="77777777" w:rsidR="004566E9" w:rsidRDefault="004566E9" w:rsidP="004566E9">
      <w:pPr>
        <w:ind w:firstLineChars="200" w:firstLine="640"/>
      </w:pPr>
      <w:r>
        <w:t>4</w:t>
      </w:r>
      <w:r>
        <w:rPr>
          <w:rFonts w:hint="eastAsia"/>
        </w:rPr>
        <w:t>. 从事工程勘察设计工作</w:t>
      </w:r>
      <w:r>
        <w:t>6</w:t>
      </w:r>
      <w:r>
        <w:rPr>
          <w:rFonts w:hint="eastAsia"/>
        </w:rPr>
        <w:t>年以上，年龄在4</w:t>
      </w:r>
      <w:r>
        <w:t>0</w:t>
      </w:r>
      <w:r>
        <w:rPr>
          <w:rFonts w:hint="eastAsia"/>
        </w:rPr>
        <w:t>周岁以内；</w:t>
      </w:r>
    </w:p>
    <w:p w14:paraId="0D97059B" w14:textId="3FC804B8" w:rsidR="004566E9" w:rsidRDefault="004566E9" w:rsidP="004566E9">
      <w:pPr>
        <w:ind w:firstLineChars="200" w:firstLine="640"/>
      </w:pPr>
      <w:r>
        <w:t>5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在河南连续工作时间不少3年，未发生过质量安全责任事故，无不良行为记录。</w:t>
      </w:r>
    </w:p>
    <w:p w14:paraId="75BEC48D" w14:textId="77777777" w:rsidR="004566E9" w:rsidRDefault="004566E9" w:rsidP="004566E9">
      <w:pPr>
        <w:ind w:firstLineChars="200" w:firstLine="640"/>
      </w:pPr>
      <w:r>
        <w:t>6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具备高级工程师及以上职称或取得注册执业资格。</w:t>
      </w:r>
    </w:p>
    <w:p w14:paraId="32874CBC" w14:textId="77777777" w:rsidR="004566E9" w:rsidRDefault="004566E9" w:rsidP="004566E9">
      <w:pPr>
        <w:ind w:firstLineChars="200" w:firstLine="640"/>
      </w:pPr>
      <w:r>
        <w:rPr>
          <w:rFonts w:hint="eastAsia"/>
        </w:rPr>
        <w:t>新兴专业可适当放宽职称要求，其他专业应全部满足。</w:t>
      </w:r>
    </w:p>
    <w:p w14:paraId="0B97975A" w14:textId="77777777" w:rsidR="004566E9" w:rsidRPr="00392D36" w:rsidRDefault="004566E9" w:rsidP="004566E9">
      <w:pPr>
        <w:ind w:firstLineChars="200" w:firstLine="640"/>
        <w:rPr>
          <w:rFonts w:ascii="楷体_GB2312" w:eastAsia="楷体_GB2312" w:hAnsi="华文楷体"/>
        </w:rPr>
      </w:pPr>
      <w:r w:rsidRPr="00392D36">
        <w:rPr>
          <w:rFonts w:ascii="楷体_GB2312" w:eastAsia="楷体_GB2312" w:hAnsi="华文楷体" w:hint="eastAsia"/>
        </w:rPr>
        <w:t>（二）专业要求：</w:t>
      </w:r>
    </w:p>
    <w:p w14:paraId="5195FD02" w14:textId="77777777" w:rsidR="004566E9" w:rsidRDefault="004566E9" w:rsidP="004566E9">
      <w:pPr>
        <w:ind w:firstLineChars="200" w:firstLine="640"/>
      </w:pPr>
      <w:r>
        <w:t>1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作为主创人完成</w:t>
      </w:r>
      <w:r>
        <w:t>2</w:t>
      </w:r>
      <w:r>
        <w:rPr>
          <w:rFonts w:hint="eastAsia"/>
        </w:rPr>
        <w:t>项有代表性的勘察设计作品（至少1项为大型以上工程），项目达到同期、同类型项目的全国先进或全省领先水平，个人贡献突出；</w:t>
      </w:r>
    </w:p>
    <w:p w14:paraId="0218211A" w14:textId="40965F20" w:rsidR="004566E9" w:rsidRDefault="004566E9" w:rsidP="004566E9">
      <w:pPr>
        <w:ind w:firstLineChars="200" w:firstLine="640"/>
      </w:pPr>
      <w:r>
        <w:t>2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在设计创新、方案创作方面有一定行业影响，且获得过与申报专业一致的</w:t>
      </w:r>
      <w:r w:rsidR="00B83655" w:rsidRPr="00B83655">
        <w:rPr>
          <w:rFonts w:hint="eastAsia"/>
        </w:rPr>
        <w:t>南省工程勘察设计行业奖</w:t>
      </w:r>
      <w:r w:rsidR="00306F52">
        <w:rPr>
          <w:rFonts w:hint="eastAsia"/>
        </w:rPr>
        <w:t>及以上奖励</w:t>
      </w:r>
      <w:r>
        <w:rPr>
          <w:rFonts w:hint="eastAsia"/>
        </w:rPr>
        <w:t>；</w:t>
      </w:r>
    </w:p>
    <w:p w14:paraId="72BAA115" w14:textId="6FA39EDE" w:rsidR="004566E9" w:rsidRDefault="004566E9" w:rsidP="004566E9">
      <w:pPr>
        <w:ind w:firstLineChars="200" w:firstLine="640"/>
      </w:pPr>
      <w:r>
        <w:t>3</w:t>
      </w:r>
      <w:r>
        <w:rPr>
          <w:rFonts w:hint="eastAsia"/>
        </w:rPr>
        <w:t>.</w:t>
      </w:r>
      <w:r>
        <w:t xml:space="preserve"> </w:t>
      </w:r>
      <w:r w:rsidRPr="00843A0A">
        <w:rPr>
          <w:rFonts w:hint="eastAsia"/>
        </w:rPr>
        <w:t>参与编写工程建设标准、规范、规程、定额、标准图集</w:t>
      </w:r>
      <w:r w:rsidR="00D8559C">
        <w:rPr>
          <w:rFonts w:hint="eastAsia"/>
        </w:rPr>
        <w:t>2</w:t>
      </w:r>
      <w:r w:rsidRPr="00843A0A">
        <w:rPr>
          <w:rFonts w:hint="eastAsia"/>
        </w:rPr>
        <w:t>项以上，并正式公布实施</w:t>
      </w:r>
      <w:r>
        <w:rPr>
          <w:rFonts w:hint="eastAsia"/>
        </w:rPr>
        <w:t>；</w:t>
      </w:r>
    </w:p>
    <w:p w14:paraId="152A7A84" w14:textId="77777777" w:rsidR="008661CE" w:rsidRDefault="004566E9" w:rsidP="004566E9">
      <w:pPr>
        <w:ind w:firstLineChars="200" w:firstLine="640"/>
      </w:pPr>
      <w:r>
        <w:lastRenderedPageBreak/>
        <w:t>4</w:t>
      </w:r>
      <w:r>
        <w:rPr>
          <w:rFonts w:hint="eastAsia"/>
        </w:rPr>
        <w:t>.</w:t>
      </w:r>
      <w:r>
        <w:t xml:space="preserve"> </w:t>
      </w:r>
      <w:r w:rsidRPr="007F4C1F">
        <w:rPr>
          <w:rFonts w:hint="eastAsia"/>
        </w:rPr>
        <w:t>作为主要完成人，在工程建设项目中推广应用5项以上具有较高水平的新技术、新工艺、新产品、新材料，取得较大的社会、经济效益；</w:t>
      </w:r>
    </w:p>
    <w:p w14:paraId="7CC29D23" w14:textId="54591662" w:rsidR="004566E9" w:rsidRDefault="008661CE" w:rsidP="004566E9">
      <w:pPr>
        <w:ind w:firstLineChars="200" w:firstLine="640"/>
      </w:pPr>
      <w:r>
        <w:t>5</w:t>
      </w:r>
      <w:r>
        <w:rPr>
          <w:rFonts w:hint="eastAsia"/>
        </w:rPr>
        <w:t>.</w:t>
      </w:r>
      <w:r>
        <w:t xml:space="preserve"> </w:t>
      </w:r>
      <w:r w:rsidR="004566E9" w:rsidRPr="007F4C1F">
        <w:rPr>
          <w:rFonts w:hint="eastAsia"/>
        </w:rPr>
        <w:t>撰写省级工法二项以上（</w:t>
      </w:r>
      <w:proofErr w:type="gramStart"/>
      <w:r w:rsidR="004566E9" w:rsidRPr="007F4C1F">
        <w:rPr>
          <w:rFonts w:hint="eastAsia"/>
        </w:rPr>
        <w:t>限前5名</w:t>
      </w:r>
      <w:proofErr w:type="gramEnd"/>
      <w:r w:rsidR="004566E9" w:rsidRPr="007F4C1F">
        <w:rPr>
          <w:rFonts w:hint="eastAsia"/>
        </w:rPr>
        <w:t>），并经省级以上相关部门组织鉴定</w:t>
      </w:r>
      <w:r w:rsidR="004566E9">
        <w:rPr>
          <w:rFonts w:hint="eastAsia"/>
        </w:rPr>
        <w:t>；</w:t>
      </w:r>
    </w:p>
    <w:p w14:paraId="7DAA90F9" w14:textId="427D41AC" w:rsidR="008661CE" w:rsidRDefault="008661CE" w:rsidP="00BB209A">
      <w:pPr>
        <w:ind w:firstLineChars="200" w:firstLine="640"/>
      </w:pPr>
      <w:r>
        <w:t>6</w:t>
      </w:r>
      <w:r w:rsidR="004566E9">
        <w:rPr>
          <w:rFonts w:hint="eastAsia"/>
        </w:rPr>
        <w:t>.</w:t>
      </w:r>
      <w:r w:rsidR="004566E9">
        <w:t xml:space="preserve"> </w:t>
      </w:r>
      <w:r w:rsidR="004566E9" w:rsidRPr="009F014D">
        <w:rPr>
          <w:rFonts w:hint="eastAsia"/>
        </w:rPr>
        <w:t>参编、撰写正式出版的本专业学术、技术专著、译著或培训教材、技术手册，二万字以上；独著或作为第一作者，在全国中文核心期刊发表本专业学术论文一篇以上</w:t>
      </w:r>
      <w:r w:rsidR="004566E9">
        <w:rPr>
          <w:rFonts w:hint="eastAsia"/>
        </w:rPr>
        <w:t>；</w:t>
      </w:r>
    </w:p>
    <w:p w14:paraId="511337E2" w14:textId="5D568BEE" w:rsidR="004566E9" w:rsidRDefault="00BB209A" w:rsidP="004566E9">
      <w:pPr>
        <w:ind w:firstLineChars="200" w:firstLine="640"/>
      </w:pPr>
      <w:r>
        <w:t>7</w:t>
      </w:r>
      <w:r w:rsidR="008661CE">
        <w:rPr>
          <w:rFonts w:hint="eastAsia"/>
        </w:rPr>
        <w:t>.</w:t>
      </w:r>
      <w:r w:rsidR="008661CE">
        <w:t xml:space="preserve"> </w:t>
      </w:r>
      <w:r w:rsidR="004566E9">
        <w:rPr>
          <w:rFonts w:hint="eastAsia"/>
        </w:rPr>
        <w:t>申请</w:t>
      </w:r>
      <w:r w:rsidR="008661CE">
        <w:rPr>
          <w:rFonts w:hint="eastAsia"/>
        </w:rPr>
        <w:t>实用新型</w:t>
      </w:r>
      <w:r w:rsidR="004566E9">
        <w:rPr>
          <w:rFonts w:hint="eastAsia"/>
        </w:rPr>
        <w:t>专利</w:t>
      </w:r>
      <w:r w:rsidR="008661CE">
        <w:rPr>
          <w:rFonts w:hint="eastAsia"/>
        </w:rPr>
        <w:t>或外观设计专利</w:t>
      </w:r>
      <w:r w:rsidR="008661CE">
        <w:t>2</w:t>
      </w:r>
      <w:r w:rsidR="004566E9">
        <w:rPr>
          <w:rFonts w:hint="eastAsia"/>
        </w:rPr>
        <w:t>项以上</w:t>
      </w:r>
      <w:r w:rsidR="008661CE">
        <w:rPr>
          <w:rFonts w:hint="eastAsia"/>
        </w:rPr>
        <w:t>或发明专利1项以上</w:t>
      </w:r>
      <w:r w:rsidR="004566E9">
        <w:rPr>
          <w:rFonts w:hint="eastAsia"/>
        </w:rPr>
        <w:t>；</w:t>
      </w:r>
    </w:p>
    <w:p w14:paraId="6953AFCB" w14:textId="79DBCB31" w:rsidR="004566E9" w:rsidRPr="007F4C1F" w:rsidRDefault="00BB209A" w:rsidP="004566E9">
      <w:pPr>
        <w:ind w:firstLineChars="200" w:firstLine="640"/>
      </w:pPr>
      <w:r>
        <w:t>8</w:t>
      </w:r>
      <w:r w:rsidR="004566E9">
        <w:rPr>
          <w:rFonts w:hint="eastAsia"/>
        </w:rPr>
        <w:t>.</w:t>
      </w:r>
      <w:r w:rsidR="004566E9">
        <w:t xml:space="preserve"> </w:t>
      </w:r>
      <w:r w:rsidR="004566E9" w:rsidRPr="00CC75E9">
        <w:rPr>
          <w:rFonts w:hint="eastAsia"/>
        </w:rPr>
        <w:t>作为主要完成人，完成一项省辖市（厅）级以上重点科研项目、课题，达到省内先进水平</w:t>
      </w:r>
      <w:r w:rsidR="004566E9">
        <w:rPr>
          <w:rFonts w:hint="eastAsia"/>
        </w:rPr>
        <w:t>；或</w:t>
      </w:r>
      <w:r w:rsidR="004566E9" w:rsidRPr="00CC75E9">
        <w:rPr>
          <w:rFonts w:hint="eastAsia"/>
        </w:rPr>
        <w:t>完成二项企业自主研发科研课题，并经省级以上相关部门组织鉴定，达到省内先进水平</w:t>
      </w:r>
      <w:r w:rsidR="00B41D7A">
        <w:rPr>
          <w:rFonts w:hint="eastAsia"/>
        </w:rPr>
        <w:t>。</w:t>
      </w:r>
    </w:p>
    <w:p w14:paraId="4A8BDEA7" w14:textId="0D61ED4D" w:rsidR="004566E9" w:rsidRDefault="004566E9" w:rsidP="004566E9">
      <w:pPr>
        <w:ind w:firstLineChars="200" w:firstLine="640"/>
      </w:pPr>
      <w:r>
        <w:rPr>
          <w:rFonts w:hint="eastAsia"/>
        </w:rPr>
        <w:t>申报人员需同时</w:t>
      </w:r>
      <w:r w:rsidR="008B4CEE">
        <w:rPr>
          <w:rFonts w:hint="eastAsia"/>
        </w:rPr>
        <w:t>满足</w:t>
      </w:r>
      <w:r>
        <w:rPr>
          <w:rFonts w:hint="eastAsia"/>
        </w:rPr>
        <w:t>1、2</w:t>
      </w:r>
      <w:r w:rsidR="006A5398">
        <w:rPr>
          <w:rFonts w:hint="eastAsia"/>
        </w:rPr>
        <w:t>项</w:t>
      </w:r>
      <w:r>
        <w:rPr>
          <w:rFonts w:hint="eastAsia"/>
        </w:rPr>
        <w:t>要求，至少满足3-</w:t>
      </w:r>
      <w:r w:rsidR="008215C8">
        <w:t>8</w:t>
      </w:r>
      <w:r>
        <w:rPr>
          <w:rFonts w:hint="eastAsia"/>
        </w:rPr>
        <w:t>项的</w:t>
      </w:r>
      <w:r w:rsidR="00323347">
        <w:t>3</w:t>
      </w:r>
      <w:r>
        <w:rPr>
          <w:rFonts w:hint="eastAsia"/>
        </w:rPr>
        <w:t>项。凡获得过</w:t>
      </w:r>
      <w:r w:rsidR="007212D5" w:rsidRPr="007212D5">
        <w:rPr>
          <w:rFonts w:hint="eastAsia"/>
        </w:rPr>
        <w:t>全国优秀工程勘察设计奖</w:t>
      </w:r>
      <w:r w:rsidR="007212D5">
        <w:rPr>
          <w:rFonts w:hint="eastAsia"/>
        </w:rPr>
        <w:t>二等奖以上奖励</w:t>
      </w:r>
      <w:r>
        <w:rPr>
          <w:rFonts w:hint="eastAsia"/>
        </w:rPr>
        <w:t>，或国际上有影响的设计竞赛奖的可适当放宽条件。</w:t>
      </w:r>
    </w:p>
    <w:p w14:paraId="72E999B0" w14:textId="77777777" w:rsidR="004566E9" w:rsidRPr="00001763" w:rsidRDefault="004566E9" w:rsidP="004566E9">
      <w:pPr>
        <w:ind w:firstLineChars="200" w:firstLine="640"/>
        <w:rPr>
          <w:rFonts w:ascii="黑体" w:eastAsia="黑体" w:hAnsi="黑体"/>
        </w:rPr>
      </w:pPr>
      <w:r w:rsidRPr="00001763">
        <w:rPr>
          <w:rFonts w:ascii="黑体" w:eastAsia="黑体" w:hAnsi="黑体" w:hint="eastAsia"/>
        </w:rPr>
        <w:t>六、培养方案</w:t>
      </w:r>
    </w:p>
    <w:p w14:paraId="06B9D9CB" w14:textId="2529BBF8" w:rsidR="004566E9" w:rsidRDefault="004566E9" w:rsidP="004566E9">
      <w:pPr>
        <w:ind w:firstLineChars="200" w:firstLine="640"/>
      </w:pPr>
      <w:r w:rsidRPr="000733BF">
        <w:rPr>
          <w:rFonts w:ascii="华文楷体" w:eastAsia="华文楷体" w:hAnsi="华文楷体" w:hint="eastAsia"/>
        </w:rPr>
        <w:t>（一）</w:t>
      </w:r>
      <w:r>
        <w:rPr>
          <w:rFonts w:hint="eastAsia"/>
        </w:rPr>
        <w:t>培养</w:t>
      </w:r>
      <w:r w:rsidR="00855128">
        <w:rPr>
          <w:rFonts w:hint="eastAsia"/>
        </w:rPr>
        <w:t>时间</w:t>
      </w:r>
      <w:r>
        <w:rPr>
          <w:rFonts w:hint="eastAsia"/>
        </w:rPr>
        <w:t>：</w:t>
      </w:r>
      <w:r>
        <w:t>2</w:t>
      </w:r>
      <w:r>
        <w:rPr>
          <w:rFonts w:hint="eastAsia"/>
        </w:rPr>
        <w:t>年</w:t>
      </w:r>
    </w:p>
    <w:p w14:paraId="22E5071B" w14:textId="77777777" w:rsidR="004566E9" w:rsidRDefault="004566E9" w:rsidP="004566E9">
      <w:pPr>
        <w:ind w:firstLineChars="200" w:firstLine="640"/>
      </w:pPr>
      <w:r w:rsidRPr="000733BF">
        <w:rPr>
          <w:rFonts w:ascii="华文楷体" w:eastAsia="华文楷体" w:hAnsi="华文楷体" w:hint="eastAsia"/>
        </w:rPr>
        <w:t>（二）</w:t>
      </w:r>
      <w:r>
        <w:rPr>
          <w:rFonts w:hint="eastAsia"/>
        </w:rPr>
        <w:t>主要任务和要求：</w:t>
      </w:r>
    </w:p>
    <w:p w14:paraId="474E5FCA" w14:textId="2E11C6EB" w:rsidR="004566E9" w:rsidRDefault="004566E9" w:rsidP="004566E9">
      <w:pPr>
        <w:ind w:firstLineChars="200" w:firstLine="640"/>
      </w:pPr>
      <w:r>
        <w:rPr>
          <w:rFonts w:hint="eastAsia"/>
        </w:rPr>
        <w:t xml:space="preserve">1. </w:t>
      </w:r>
      <w:r w:rsidR="00DF1DE9">
        <w:rPr>
          <w:rFonts w:hint="eastAsia"/>
        </w:rPr>
        <w:t>持续在专业领域内深耕细作，培养期内完成专业要求的任一项工作</w:t>
      </w:r>
      <w:r>
        <w:rPr>
          <w:rFonts w:hint="eastAsia"/>
        </w:rPr>
        <w:t>；</w:t>
      </w:r>
    </w:p>
    <w:p w14:paraId="24BD9F14" w14:textId="108E2DA7" w:rsidR="004566E9" w:rsidRDefault="004566E9" w:rsidP="004566E9">
      <w:pPr>
        <w:ind w:firstLineChars="200" w:firstLine="640"/>
      </w:pPr>
      <w:r>
        <w:rPr>
          <w:rFonts w:hint="eastAsia"/>
        </w:rPr>
        <w:lastRenderedPageBreak/>
        <w:t>2.</w:t>
      </w:r>
      <w:r>
        <w:t xml:space="preserve"> </w:t>
      </w:r>
      <w:r>
        <w:rPr>
          <w:rFonts w:hint="eastAsia"/>
        </w:rPr>
        <w:t>每年至少参加一次专业学习或发表一次会议演讲</w:t>
      </w:r>
      <w:r w:rsidR="00DF1DE9">
        <w:rPr>
          <w:rFonts w:hint="eastAsia"/>
        </w:rPr>
        <w:t>，提升行业影响力</w:t>
      </w:r>
      <w:r>
        <w:rPr>
          <w:rFonts w:hint="eastAsia"/>
        </w:rPr>
        <w:t>；</w:t>
      </w:r>
    </w:p>
    <w:p w14:paraId="198C7BD0" w14:textId="2D282606" w:rsidR="004566E9" w:rsidRDefault="004566E9" w:rsidP="004566E9">
      <w:pPr>
        <w:ind w:firstLineChars="200" w:firstLine="640"/>
      </w:pPr>
      <w:r>
        <w:rPr>
          <w:rFonts w:hint="eastAsia"/>
        </w:rPr>
        <w:t>3.</w:t>
      </w:r>
      <w:r>
        <w:t xml:space="preserve"> </w:t>
      </w:r>
      <w:r>
        <w:rPr>
          <w:rFonts w:hint="eastAsia"/>
        </w:rPr>
        <w:t>培养完成后提交一份工作报告</w:t>
      </w:r>
      <w:r w:rsidR="00D16146">
        <w:rPr>
          <w:rFonts w:hint="eastAsia"/>
        </w:rPr>
        <w:t>；</w:t>
      </w:r>
    </w:p>
    <w:p w14:paraId="3D76A138" w14:textId="77777777" w:rsidR="004566E9" w:rsidRDefault="004566E9" w:rsidP="004566E9">
      <w:pPr>
        <w:ind w:firstLineChars="200" w:firstLine="640"/>
      </w:pPr>
      <w:r>
        <w:rPr>
          <w:rFonts w:hint="eastAsia"/>
        </w:rPr>
        <w:t>4.</w:t>
      </w:r>
      <w:r>
        <w:t xml:space="preserve"> </w:t>
      </w:r>
      <w:r>
        <w:rPr>
          <w:rFonts w:hint="eastAsia"/>
        </w:rPr>
        <w:t>培养期间需在河南工作或在河南公司（公司注册地在河南）工作。</w:t>
      </w:r>
    </w:p>
    <w:p w14:paraId="0B13C633" w14:textId="77777777" w:rsidR="004566E9" w:rsidRPr="000733BF" w:rsidRDefault="004566E9" w:rsidP="004566E9">
      <w:pPr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七</w:t>
      </w:r>
      <w:r w:rsidRPr="000733BF">
        <w:rPr>
          <w:rFonts w:ascii="黑体" w:eastAsia="黑体" w:hAnsi="黑体" w:hint="eastAsia"/>
        </w:rPr>
        <w:t>、其他</w:t>
      </w:r>
    </w:p>
    <w:p w14:paraId="10A758BD" w14:textId="77777777" w:rsidR="004566E9" w:rsidRDefault="004566E9" w:rsidP="004566E9">
      <w:pPr>
        <w:ind w:firstLineChars="200" w:firstLine="640"/>
      </w:pPr>
      <w:r w:rsidRPr="000733BF">
        <w:rPr>
          <w:rFonts w:ascii="华文楷体" w:eastAsia="华文楷体" w:hAnsi="华文楷体" w:hint="eastAsia"/>
        </w:rPr>
        <w:t>（一）</w:t>
      </w:r>
      <w:r>
        <w:rPr>
          <w:rFonts w:hint="eastAsia"/>
        </w:rPr>
        <w:t>协会提供宣传平台，重点宣传；</w:t>
      </w:r>
    </w:p>
    <w:p w14:paraId="7F0405B3" w14:textId="77777777" w:rsidR="004566E9" w:rsidRDefault="004566E9" w:rsidP="004566E9">
      <w:pPr>
        <w:ind w:firstLineChars="200" w:firstLine="640"/>
      </w:pPr>
      <w:r w:rsidRPr="000733BF">
        <w:rPr>
          <w:rFonts w:ascii="华文楷体" w:eastAsia="华文楷体" w:hAnsi="华文楷体" w:hint="eastAsia"/>
        </w:rPr>
        <w:t>（二）</w:t>
      </w:r>
      <w:r>
        <w:rPr>
          <w:rFonts w:hint="eastAsia"/>
        </w:rPr>
        <w:t>协会定期组织中原杰出青年勘察设计人才开展技术交流，定期到国内知名企业或优秀项目进行考察调研；</w:t>
      </w:r>
    </w:p>
    <w:p w14:paraId="585BA953" w14:textId="77777777" w:rsidR="004566E9" w:rsidRDefault="004566E9" w:rsidP="004566E9">
      <w:pPr>
        <w:ind w:firstLineChars="200" w:firstLine="640"/>
      </w:pPr>
      <w:r w:rsidRPr="000733BF">
        <w:rPr>
          <w:rFonts w:ascii="华文楷体" w:eastAsia="华文楷体" w:hAnsi="华文楷体" w:hint="eastAsia"/>
        </w:rPr>
        <w:t>（三）</w:t>
      </w:r>
      <w:r>
        <w:rPr>
          <w:rFonts w:hint="eastAsia"/>
        </w:rPr>
        <w:t>根据培养情况，邀请全国勘察设计大师及行业知名专家进行指导；</w:t>
      </w:r>
    </w:p>
    <w:p w14:paraId="2F7AD8A9" w14:textId="77777777" w:rsidR="004566E9" w:rsidRDefault="004566E9" w:rsidP="004566E9">
      <w:pPr>
        <w:ind w:firstLineChars="200" w:firstLine="640"/>
      </w:pPr>
      <w:r w:rsidRPr="000733BF">
        <w:rPr>
          <w:rFonts w:ascii="华文楷体" w:eastAsia="华文楷体" w:hAnsi="华文楷体" w:hint="eastAsia"/>
        </w:rPr>
        <w:t>（四）</w:t>
      </w:r>
      <w:r>
        <w:rPr>
          <w:rFonts w:hint="eastAsia"/>
        </w:rPr>
        <w:t>协会及中原杰出青年勘察设计人才所在企业提供培养费用及场所；</w:t>
      </w:r>
    </w:p>
    <w:p w14:paraId="1A2761F2" w14:textId="64EC7333" w:rsidR="00C367AB" w:rsidRDefault="004566E9" w:rsidP="004566E9">
      <w:pPr>
        <w:ind w:firstLineChars="200" w:firstLine="640"/>
      </w:pPr>
      <w:r w:rsidRPr="000733BF">
        <w:rPr>
          <w:rFonts w:ascii="华文楷体" w:eastAsia="华文楷体" w:hAnsi="华文楷体" w:hint="eastAsia"/>
        </w:rPr>
        <w:t>（五）</w:t>
      </w:r>
      <w:r>
        <w:rPr>
          <w:rFonts w:hint="eastAsia"/>
        </w:rPr>
        <w:t>本方案由</w:t>
      </w:r>
      <w:proofErr w:type="gramStart"/>
      <w:r>
        <w:rPr>
          <w:rFonts w:hint="eastAsia"/>
        </w:rPr>
        <w:t>省协会</w:t>
      </w:r>
      <w:proofErr w:type="gramEnd"/>
      <w:r w:rsidR="00352926">
        <w:rPr>
          <w:rFonts w:hint="eastAsia"/>
        </w:rPr>
        <w:t>秘书处</w:t>
      </w:r>
      <w:r>
        <w:rPr>
          <w:rFonts w:hint="eastAsia"/>
        </w:rPr>
        <w:t>负责解释。</w:t>
      </w:r>
    </w:p>
    <w:sectPr w:rsidR="00C36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FA1A9" w14:textId="77777777" w:rsidR="00DF2FC5" w:rsidRDefault="00DF2FC5" w:rsidP="004566E9">
      <w:r>
        <w:separator/>
      </w:r>
    </w:p>
  </w:endnote>
  <w:endnote w:type="continuationSeparator" w:id="0">
    <w:p w14:paraId="5054F2E4" w14:textId="77777777" w:rsidR="00DF2FC5" w:rsidRDefault="00DF2FC5" w:rsidP="0045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4D7AD" w14:textId="77777777" w:rsidR="00DF2FC5" w:rsidRDefault="00DF2FC5" w:rsidP="004566E9">
      <w:r>
        <w:separator/>
      </w:r>
    </w:p>
  </w:footnote>
  <w:footnote w:type="continuationSeparator" w:id="0">
    <w:p w14:paraId="4A2FB183" w14:textId="77777777" w:rsidR="00DF2FC5" w:rsidRDefault="00DF2FC5" w:rsidP="00456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C6"/>
    <w:rsid w:val="00097717"/>
    <w:rsid w:val="00306F52"/>
    <w:rsid w:val="00323347"/>
    <w:rsid w:val="00352926"/>
    <w:rsid w:val="004566E9"/>
    <w:rsid w:val="004E2FB4"/>
    <w:rsid w:val="00650F98"/>
    <w:rsid w:val="006A5398"/>
    <w:rsid w:val="007212D5"/>
    <w:rsid w:val="008215C8"/>
    <w:rsid w:val="00855128"/>
    <w:rsid w:val="008661CE"/>
    <w:rsid w:val="008B4CEE"/>
    <w:rsid w:val="00A3033E"/>
    <w:rsid w:val="00B2445B"/>
    <w:rsid w:val="00B41D7A"/>
    <w:rsid w:val="00B455B0"/>
    <w:rsid w:val="00B83655"/>
    <w:rsid w:val="00BB209A"/>
    <w:rsid w:val="00C31484"/>
    <w:rsid w:val="00C367AB"/>
    <w:rsid w:val="00C97E5B"/>
    <w:rsid w:val="00CC59BA"/>
    <w:rsid w:val="00CE2493"/>
    <w:rsid w:val="00CF21E4"/>
    <w:rsid w:val="00D16146"/>
    <w:rsid w:val="00D8559C"/>
    <w:rsid w:val="00DA7430"/>
    <w:rsid w:val="00DF1DE9"/>
    <w:rsid w:val="00DF2FC5"/>
    <w:rsid w:val="00DF35A4"/>
    <w:rsid w:val="00E33566"/>
    <w:rsid w:val="00E43CC6"/>
    <w:rsid w:val="00EE2D6F"/>
    <w:rsid w:val="00F161AA"/>
    <w:rsid w:val="00F8030E"/>
    <w:rsid w:val="00FA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F0C411"/>
  <w15:chartTrackingRefBased/>
  <w15:docId w15:val="{8BF8E31E-3A72-4894-8DB9-7539D942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_GB2312" w:eastAsia="仿宋_GB2312" w:hAnsi="Times New Roman" w:cs="Times New Roman"/>
        <w:kern w:val="2"/>
        <w:sz w:val="32"/>
        <w:szCs w:val="40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66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66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566E9"/>
    <w:rPr>
      <w:sz w:val="18"/>
      <w:szCs w:val="18"/>
    </w:rPr>
  </w:style>
  <w:style w:type="paragraph" w:styleId="a5">
    <w:name w:val="footer"/>
    <w:basedOn w:val="a"/>
    <w:link w:val="a6"/>
    <w:rsid w:val="004566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566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8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利杰</dc:creator>
  <cp:keywords/>
  <dc:description/>
  <cp:lastModifiedBy>赵 利杰</cp:lastModifiedBy>
  <cp:revision>26</cp:revision>
  <cp:lastPrinted>2022-04-13T08:31:00Z</cp:lastPrinted>
  <dcterms:created xsi:type="dcterms:W3CDTF">2022-04-12T02:46:00Z</dcterms:created>
  <dcterms:modified xsi:type="dcterms:W3CDTF">2022-04-14T03:18:00Z</dcterms:modified>
</cp:coreProperties>
</file>